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435" w:rsidRPr="002A1A5B" w:rsidRDefault="00C6636D" w:rsidP="00C6636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1A5B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C6636D" w:rsidRPr="002A1A5B" w:rsidRDefault="00C6636D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1A5B">
        <w:rPr>
          <w:rFonts w:ascii="Times New Roman" w:hAnsi="Times New Roman" w:cs="Times New Roman"/>
          <w:b/>
          <w:sz w:val="26"/>
          <w:szCs w:val="26"/>
        </w:rPr>
        <w:t>к проекту решения Со</w:t>
      </w:r>
      <w:r w:rsidR="0031289E" w:rsidRPr="002A1A5B">
        <w:rPr>
          <w:rFonts w:ascii="Times New Roman" w:hAnsi="Times New Roman" w:cs="Times New Roman"/>
          <w:b/>
          <w:sz w:val="26"/>
          <w:szCs w:val="26"/>
        </w:rPr>
        <w:t>брания</w:t>
      </w:r>
      <w:r w:rsidRPr="002A1A5B">
        <w:rPr>
          <w:rFonts w:ascii="Times New Roman" w:hAnsi="Times New Roman" w:cs="Times New Roman"/>
          <w:b/>
          <w:sz w:val="26"/>
          <w:szCs w:val="26"/>
        </w:rPr>
        <w:t xml:space="preserve"> депутатов Шенкурско</w:t>
      </w:r>
      <w:r w:rsidR="0031289E" w:rsidRPr="002A1A5B">
        <w:rPr>
          <w:rFonts w:ascii="Times New Roman" w:hAnsi="Times New Roman" w:cs="Times New Roman"/>
          <w:b/>
          <w:sz w:val="26"/>
          <w:szCs w:val="26"/>
        </w:rPr>
        <w:t>го муниципального округа Архангельской области</w:t>
      </w:r>
      <w:r w:rsidR="00694E79" w:rsidRPr="002A1A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A1A5B">
        <w:rPr>
          <w:rFonts w:ascii="Times New Roman" w:hAnsi="Times New Roman" w:cs="Times New Roman"/>
          <w:b/>
          <w:sz w:val="26"/>
          <w:szCs w:val="26"/>
        </w:rPr>
        <w:t>«</w:t>
      </w:r>
      <w:r w:rsidR="006E49E5" w:rsidRPr="002A1A5B">
        <w:rPr>
          <w:rFonts w:ascii="Times New Roman" w:hAnsi="Times New Roman" w:cs="Times New Roman"/>
          <w:b/>
          <w:sz w:val="26"/>
          <w:szCs w:val="26"/>
        </w:rPr>
        <w:t>О внесении изменений в решение Собрания депутатов Шенкурского муниципального округа Архангельской области от 28 октября 2022 года № 1</w:t>
      </w:r>
      <w:r w:rsidR="00E7631B" w:rsidRPr="002A1A5B">
        <w:rPr>
          <w:rFonts w:ascii="Times New Roman" w:hAnsi="Times New Roman" w:cs="Times New Roman"/>
          <w:b/>
          <w:sz w:val="26"/>
          <w:szCs w:val="26"/>
        </w:rPr>
        <w:t>7</w:t>
      </w:r>
      <w:r w:rsidR="006E49E5" w:rsidRPr="002A1A5B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E7631B" w:rsidRPr="002A1A5B">
        <w:rPr>
          <w:rFonts w:ascii="Times New Roman" w:hAnsi="Times New Roman" w:cs="Times New Roman"/>
          <w:b/>
          <w:bCs/>
          <w:sz w:val="26"/>
          <w:szCs w:val="26"/>
          <w:lang w:eastAsia="ar-SA"/>
        </w:rPr>
        <w:t>О налоге на имущество физических лиц на территории Шенкурского муниципального округа Архангельской области</w:t>
      </w:r>
      <w:r w:rsidR="006E49E5" w:rsidRPr="002A1A5B">
        <w:rPr>
          <w:rFonts w:ascii="Times New Roman" w:hAnsi="Times New Roman" w:cs="Times New Roman"/>
          <w:b/>
          <w:sz w:val="26"/>
          <w:szCs w:val="26"/>
        </w:rPr>
        <w:t>»</w:t>
      </w:r>
    </w:p>
    <w:p w:rsidR="00E7631B" w:rsidRPr="002A1A5B" w:rsidRDefault="00E7631B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26E58" w:rsidRPr="002A1A5B" w:rsidRDefault="00E7631B" w:rsidP="00A26E5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A1A5B">
        <w:rPr>
          <w:rFonts w:ascii="Times New Roman" w:hAnsi="Times New Roman" w:cs="Times New Roman"/>
          <w:sz w:val="26"/>
          <w:szCs w:val="26"/>
        </w:rPr>
        <w:t xml:space="preserve">     Федеральным законом от 12 июля 2024 года № 176-ФЗ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</w:t>
      </w:r>
      <w:proofErr w:type="gramStart"/>
      <w:r w:rsidRPr="002A1A5B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2A1A5B">
        <w:rPr>
          <w:rFonts w:ascii="Times New Roman" w:hAnsi="Times New Roman" w:cs="Times New Roman"/>
          <w:sz w:val="26"/>
          <w:szCs w:val="26"/>
        </w:rPr>
        <w:t xml:space="preserve"> силу отдельных положений законодательных актов Российской Федерации» (далее - Закон)</w:t>
      </w:r>
      <w:r w:rsidR="00A26E58" w:rsidRPr="002A1A5B">
        <w:rPr>
          <w:rFonts w:ascii="Times New Roman" w:hAnsi="Times New Roman" w:cs="Times New Roman"/>
          <w:sz w:val="26"/>
          <w:szCs w:val="26"/>
        </w:rPr>
        <w:t xml:space="preserve"> в статью </w:t>
      </w:r>
      <w:r w:rsidRPr="002A1A5B">
        <w:rPr>
          <w:rFonts w:ascii="Times New Roman" w:hAnsi="Times New Roman" w:cs="Times New Roman"/>
          <w:sz w:val="26"/>
          <w:szCs w:val="26"/>
        </w:rPr>
        <w:t>40</w:t>
      </w:r>
      <w:r w:rsidR="00863D6F" w:rsidRPr="002A1A5B">
        <w:rPr>
          <w:rFonts w:ascii="Times New Roman" w:hAnsi="Times New Roman" w:cs="Times New Roman"/>
          <w:sz w:val="26"/>
          <w:szCs w:val="26"/>
        </w:rPr>
        <w:t>6</w:t>
      </w:r>
      <w:r w:rsidR="00A26E58" w:rsidRPr="002A1A5B">
        <w:rPr>
          <w:rFonts w:ascii="Times New Roman" w:hAnsi="Times New Roman" w:cs="Times New Roman"/>
          <w:sz w:val="26"/>
          <w:szCs w:val="26"/>
        </w:rPr>
        <w:t xml:space="preserve"> Налогового кодекса Российской Федерации (далее - Кодекс) внесены изменения.</w:t>
      </w:r>
    </w:p>
    <w:p w:rsidR="00A26E58" w:rsidRPr="002A1A5B" w:rsidRDefault="00A26E58" w:rsidP="00A26E5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A1A5B">
        <w:rPr>
          <w:rFonts w:ascii="Times New Roman" w:hAnsi="Times New Roman" w:cs="Times New Roman"/>
          <w:sz w:val="26"/>
          <w:szCs w:val="26"/>
        </w:rPr>
        <w:t xml:space="preserve">     С 1 января 202</w:t>
      </w:r>
      <w:r w:rsidR="00E7631B" w:rsidRPr="002A1A5B">
        <w:rPr>
          <w:rFonts w:ascii="Times New Roman" w:hAnsi="Times New Roman" w:cs="Times New Roman"/>
          <w:sz w:val="26"/>
          <w:szCs w:val="26"/>
        </w:rPr>
        <w:t>5</w:t>
      </w:r>
      <w:r w:rsidRPr="002A1A5B">
        <w:rPr>
          <w:rFonts w:ascii="Times New Roman" w:hAnsi="Times New Roman" w:cs="Times New Roman"/>
          <w:sz w:val="26"/>
          <w:szCs w:val="26"/>
        </w:rPr>
        <w:t xml:space="preserve"> года, в соответствии с Законом,</w:t>
      </w:r>
      <w:r w:rsidR="00E67915" w:rsidRPr="002A1A5B">
        <w:rPr>
          <w:rFonts w:ascii="Times New Roman" w:hAnsi="Times New Roman" w:cs="Times New Roman"/>
          <w:sz w:val="26"/>
          <w:szCs w:val="26"/>
        </w:rPr>
        <w:t xml:space="preserve"> подпункт 2</w:t>
      </w:r>
      <w:r w:rsidRPr="002A1A5B">
        <w:rPr>
          <w:rFonts w:ascii="Times New Roman" w:hAnsi="Times New Roman" w:cs="Times New Roman"/>
          <w:sz w:val="26"/>
          <w:szCs w:val="26"/>
        </w:rPr>
        <w:t xml:space="preserve"> пункта </w:t>
      </w:r>
      <w:r w:rsidR="00E67915" w:rsidRPr="002A1A5B">
        <w:rPr>
          <w:rFonts w:ascii="Times New Roman" w:hAnsi="Times New Roman" w:cs="Times New Roman"/>
          <w:sz w:val="26"/>
          <w:szCs w:val="26"/>
        </w:rPr>
        <w:t>2</w:t>
      </w:r>
      <w:r w:rsidRPr="002A1A5B">
        <w:rPr>
          <w:rFonts w:ascii="Times New Roman" w:hAnsi="Times New Roman" w:cs="Times New Roman"/>
          <w:sz w:val="26"/>
          <w:szCs w:val="26"/>
        </w:rPr>
        <w:t xml:space="preserve"> статьи </w:t>
      </w:r>
      <w:r w:rsidR="00E67915" w:rsidRPr="002A1A5B">
        <w:rPr>
          <w:rFonts w:ascii="Times New Roman" w:hAnsi="Times New Roman" w:cs="Times New Roman"/>
          <w:sz w:val="26"/>
          <w:szCs w:val="26"/>
        </w:rPr>
        <w:t>406</w:t>
      </w:r>
      <w:r w:rsidRPr="002A1A5B">
        <w:rPr>
          <w:rFonts w:ascii="Times New Roman" w:hAnsi="Times New Roman" w:cs="Times New Roman"/>
          <w:sz w:val="26"/>
          <w:szCs w:val="26"/>
        </w:rPr>
        <w:t xml:space="preserve"> Кодекса излагается в следующей редакции:</w:t>
      </w:r>
    </w:p>
    <w:p w:rsidR="00CE6FE9" w:rsidRPr="002A1A5B" w:rsidRDefault="00CE6FE9" w:rsidP="00CE6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A1A5B">
        <w:rPr>
          <w:rFonts w:ascii="Times New Roman" w:hAnsi="Times New Roman" w:cs="Times New Roman"/>
          <w:sz w:val="26"/>
          <w:szCs w:val="26"/>
        </w:rPr>
        <w:t xml:space="preserve">    </w:t>
      </w:r>
      <w:r w:rsidR="00A26E58" w:rsidRPr="002A1A5B">
        <w:rPr>
          <w:rFonts w:ascii="Times New Roman" w:hAnsi="Times New Roman" w:cs="Times New Roman"/>
          <w:sz w:val="26"/>
          <w:szCs w:val="26"/>
        </w:rPr>
        <w:t xml:space="preserve">   «</w:t>
      </w:r>
      <w:r w:rsidRPr="002A1A5B">
        <w:rPr>
          <w:rFonts w:ascii="Times New Roman" w:hAnsi="Times New Roman" w:cs="Times New Roman"/>
          <w:sz w:val="26"/>
          <w:szCs w:val="26"/>
        </w:rPr>
        <w:t xml:space="preserve">2) 2 процентов в отношении </w:t>
      </w:r>
      <w:hyperlink r:id="rId6" w:history="1">
        <w:r w:rsidRPr="002A1A5B">
          <w:rPr>
            <w:rFonts w:ascii="Times New Roman" w:hAnsi="Times New Roman" w:cs="Times New Roman"/>
            <w:sz w:val="26"/>
            <w:szCs w:val="26"/>
          </w:rPr>
          <w:t>объектов</w:t>
        </w:r>
      </w:hyperlink>
      <w:r w:rsidRPr="002A1A5B">
        <w:rPr>
          <w:rFonts w:ascii="Times New Roman" w:hAnsi="Times New Roman" w:cs="Times New Roman"/>
          <w:sz w:val="26"/>
          <w:szCs w:val="26"/>
        </w:rPr>
        <w:t xml:space="preserve"> налогообложения, включенных в перечень, определяемый в соответствии с </w:t>
      </w:r>
      <w:hyperlink r:id="rId7" w:history="1">
        <w:r w:rsidRPr="002A1A5B">
          <w:rPr>
            <w:rFonts w:ascii="Times New Roman" w:hAnsi="Times New Roman" w:cs="Times New Roman"/>
            <w:sz w:val="26"/>
            <w:szCs w:val="26"/>
          </w:rPr>
          <w:t>пунктом 7 статьи 378.2</w:t>
        </w:r>
      </w:hyperlink>
      <w:r w:rsidRPr="002A1A5B">
        <w:rPr>
          <w:rFonts w:ascii="Times New Roman" w:hAnsi="Times New Roman" w:cs="Times New Roman"/>
          <w:sz w:val="26"/>
          <w:szCs w:val="26"/>
        </w:rPr>
        <w:t xml:space="preserve"> настоящего Кодекса, в отношении объектов налогообложения, предусмотренных </w:t>
      </w:r>
      <w:hyperlink r:id="rId8" w:history="1">
        <w:r w:rsidRPr="002A1A5B">
          <w:rPr>
            <w:rFonts w:ascii="Times New Roman" w:hAnsi="Times New Roman" w:cs="Times New Roman"/>
            <w:sz w:val="26"/>
            <w:szCs w:val="26"/>
          </w:rPr>
          <w:t>абзацем вторым пункта 10 статьи 378.2</w:t>
        </w:r>
      </w:hyperlink>
      <w:r w:rsidRPr="002A1A5B">
        <w:rPr>
          <w:rFonts w:ascii="Times New Roman" w:hAnsi="Times New Roman" w:cs="Times New Roman"/>
          <w:sz w:val="26"/>
          <w:szCs w:val="26"/>
        </w:rPr>
        <w:t xml:space="preserve"> настоящего Кодекса;</w:t>
      </w:r>
    </w:p>
    <w:p w:rsidR="00A26E58" w:rsidRPr="002A1A5B" w:rsidRDefault="00CE6FE9" w:rsidP="00CE6F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5B">
        <w:rPr>
          <w:rFonts w:ascii="Times New Roman" w:hAnsi="Times New Roman" w:cs="Times New Roman"/>
          <w:sz w:val="26"/>
          <w:szCs w:val="26"/>
        </w:rPr>
        <w:t>2.1) 2,5 процента в отношении объектов налогообложения, кадастровая стоимость каждого из которых превышает 300 миллионов рублей</w:t>
      </w:r>
      <w:proofErr w:type="gramStart"/>
      <w:r w:rsidRPr="002A1A5B">
        <w:rPr>
          <w:rFonts w:ascii="Times New Roman" w:hAnsi="Times New Roman" w:cs="Times New Roman"/>
          <w:sz w:val="26"/>
          <w:szCs w:val="26"/>
        </w:rPr>
        <w:t>;</w:t>
      </w:r>
      <w:r w:rsidR="00A26E58" w:rsidRPr="002A1A5B"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="00A26E58" w:rsidRPr="002A1A5B">
        <w:rPr>
          <w:rFonts w:ascii="Times New Roman" w:hAnsi="Times New Roman" w:cs="Times New Roman"/>
          <w:sz w:val="26"/>
          <w:szCs w:val="26"/>
        </w:rPr>
        <w:t>.</w:t>
      </w:r>
    </w:p>
    <w:p w:rsidR="00855C4D" w:rsidRPr="002A1A5B" w:rsidRDefault="00C71F0C" w:rsidP="00855C4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A1A5B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="00DE3519" w:rsidRPr="002A1A5B">
        <w:rPr>
          <w:rFonts w:ascii="Times New Roman" w:hAnsi="Times New Roman" w:cs="Times New Roman"/>
          <w:sz w:val="26"/>
          <w:szCs w:val="26"/>
        </w:rPr>
        <w:t xml:space="preserve">По </w:t>
      </w:r>
      <w:r w:rsidR="00DB4B41" w:rsidRPr="002A1A5B">
        <w:rPr>
          <w:rFonts w:ascii="Times New Roman" w:hAnsi="Times New Roman" w:cs="Times New Roman"/>
          <w:sz w:val="26"/>
          <w:szCs w:val="26"/>
        </w:rPr>
        <w:t>рекомендации</w:t>
      </w:r>
      <w:r w:rsidR="00DE3519" w:rsidRPr="002A1A5B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Архангельской области и Н</w:t>
      </w:r>
      <w:r w:rsidR="00DB4B41" w:rsidRPr="002A1A5B">
        <w:rPr>
          <w:rFonts w:ascii="Times New Roman" w:hAnsi="Times New Roman" w:cs="Times New Roman"/>
          <w:sz w:val="26"/>
          <w:szCs w:val="26"/>
        </w:rPr>
        <w:t>енецкому автономному округу от 23</w:t>
      </w:r>
      <w:r w:rsidR="00DE3519" w:rsidRPr="002A1A5B">
        <w:rPr>
          <w:rFonts w:ascii="Times New Roman" w:hAnsi="Times New Roman" w:cs="Times New Roman"/>
          <w:sz w:val="26"/>
          <w:szCs w:val="26"/>
        </w:rPr>
        <w:t xml:space="preserve"> </w:t>
      </w:r>
      <w:r w:rsidR="00DB4B41" w:rsidRPr="002A1A5B">
        <w:rPr>
          <w:rFonts w:ascii="Times New Roman" w:hAnsi="Times New Roman" w:cs="Times New Roman"/>
          <w:sz w:val="26"/>
          <w:szCs w:val="26"/>
        </w:rPr>
        <w:t>июля</w:t>
      </w:r>
      <w:r w:rsidR="00DE3519" w:rsidRPr="002A1A5B">
        <w:rPr>
          <w:rFonts w:ascii="Times New Roman" w:hAnsi="Times New Roman" w:cs="Times New Roman"/>
          <w:sz w:val="26"/>
          <w:szCs w:val="26"/>
        </w:rPr>
        <w:t xml:space="preserve"> 202</w:t>
      </w:r>
      <w:r w:rsidR="00DB4B41" w:rsidRPr="002A1A5B">
        <w:rPr>
          <w:rFonts w:ascii="Times New Roman" w:hAnsi="Times New Roman" w:cs="Times New Roman"/>
          <w:sz w:val="26"/>
          <w:szCs w:val="26"/>
        </w:rPr>
        <w:t>4</w:t>
      </w:r>
      <w:r w:rsidR="00DE3519" w:rsidRPr="002A1A5B">
        <w:rPr>
          <w:rFonts w:ascii="Times New Roman" w:hAnsi="Times New Roman" w:cs="Times New Roman"/>
          <w:sz w:val="26"/>
          <w:szCs w:val="26"/>
        </w:rPr>
        <w:t xml:space="preserve"> года</w:t>
      </w:r>
      <w:r w:rsidR="00DB4B41" w:rsidRPr="002A1A5B">
        <w:rPr>
          <w:rFonts w:ascii="Times New Roman" w:hAnsi="Times New Roman" w:cs="Times New Roman"/>
          <w:sz w:val="26"/>
          <w:szCs w:val="26"/>
        </w:rPr>
        <w:t xml:space="preserve"> и </w:t>
      </w:r>
      <w:r w:rsidR="00C26B72" w:rsidRPr="002A1A5B">
        <w:rPr>
          <w:rFonts w:ascii="Times New Roman" w:hAnsi="Times New Roman" w:cs="Times New Roman"/>
          <w:sz w:val="26"/>
          <w:szCs w:val="26"/>
        </w:rPr>
        <w:t>в</w:t>
      </w:r>
      <w:r w:rsidR="00DB4B41" w:rsidRPr="002A1A5B">
        <w:rPr>
          <w:rFonts w:ascii="Times New Roman" w:hAnsi="Times New Roman" w:cs="Times New Roman"/>
          <w:sz w:val="26"/>
          <w:szCs w:val="26"/>
        </w:rPr>
        <w:t xml:space="preserve"> целях изыскания дополнительных доходов бюджета Шенкурского муниципального округа Архангельской области с 01.01.2025 года планируется увеличение налоговой ставки по налогу на имущество физических лиц в отношении жилых домов, частей жилых домов, квартир, частей квартир и комнат</w:t>
      </w:r>
      <w:r w:rsidR="00140A95" w:rsidRPr="002A1A5B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140A95" w:rsidRPr="002A1A5B">
        <w:rPr>
          <w:rFonts w:ascii="Times New Roman" w:hAnsi="Times New Roman" w:cs="Times New Roman"/>
          <w:sz w:val="26"/>
          <w:szCs w:val="26"/>
        </w:rPr>
        <w:t xml:space="preserve"> </w:t>
      </w:r>
      <w:r w:rsidR="00140A95" w:rsidRPr="002A1A5B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объектов незавершенного строительства в случае, если проектируемым назначением таких объектов является жилой дом; единых недвижимых комплексов, в состав которых входит хотя бы один жилой дом; гаражей и </w:t>
      </w:r>
      <w:proofErr w:type="spellStart"/>
      <w:r w:rsidR="00140A95" w:rsidRPr="002A1A5B">
        <w:rPr>
          <w:rFonts w:ascii="Times New Roman" w:hAnsi="Times New Roman" w:cs="Times New Roman"/>
          <w:bCs/>
          <w:sz w:val="26"/>
          <w:szCs w:val="26"/>
          <w:lang w:eastAsia="ar-SA"/>
        </w:rPr>
        <w:t>машино</w:t>
      </w:r>
      <w:proofErr w:type="spellEnd"/>
      <w:r w:rsidR="00140A95" w:rsidRPr="002A1A5B">
        <w:rPr>
          <w:rFonts w:ascii="Times New Roman" w:hAnsi="Times New Roman" w:cs="Times New Roman"/>
          <w:bCs/>
          <w:sz w:val="26"/>
          <w:szCs w:val="26"/>
          <w:lang w:eastAsia="ar-SA"/>
        </w:rPr>
        <w:t>-мест, в том числе расположенных в объектах налогообложения, указанных в</w:t>
      </w:r>
      <w:r w:rsidRPr="002A1A5B">
        <w:rPr>
          <w:rFonts w:ascii="Times New Roman" w:hAnsi="Times New Roman" w:cs="Times New Roman"/>
          <w:bCs/>
          <w:sz w:val="26"/>
          <w:szCs w:val="26"/>
          <w:lang w:eastAsia="ar-SA"/>
        </w:rPr>
        <w:t>ыше</w:t>
      </w:r>
      <w:r w:rsidR="00140A95" w:rsidRPr="002A1A5B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; </w:t>
      </w:r>
      <w:proofErr w:type="gramStart"/>
      <w:r w:rsidR="00140A95" w:rsidRPr="002A1A5B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 </w:t>
      </w:r>
      <w:r w:rsidR="00DB4B41" w:rsidRPr="002A1A5B">
        <w:rPr>
          <w:rFonts w:ascii="Times New Roman" w:hAnsi="Times New Roman" w:cs="Times New Roman"/>
          <w:sz w:val="26"/>
          <w:szCs w:val="26"/>
        </w:rPr>
        <w:t xml:space="preserve">(подпункт 1 пункта </w:t>
      </w:r>
      <w:r w:rsidR="00140A95" w:rsidRPr="002A1A5B">
        <w:rPr>
          <w:rFonts w:ascii="Times New Roman" w:hAnsi="Times New Roman" w:cs="Times New Roman"/>
          <w:sz w:val="26"/>
          <w:szCs w:val="26"/>
        </w:rPr>
        <w:t>1</w:t>
      </w:r>
      <w:r w:rsidR="00DB4B41" w:rsidRPr="002A1A5B">
        <w:rPr>
          <w:rFonts w:ascii="Times New Roman" w:hAnsi="Times New Roman" w:cs="Times New Roman"/>
          <w:sz w:val="26"/>
          <w:szCs w:val="26"/>
        </w:rPr>
        <w:t xml:space="preserve"> проекта решения «О внесении изменений в решение Собрания депутатов Шенкурского муниципального округа от 28 октября 2022 года № 17 «</w:t>
      </w:r>
      <w:r w:rsidR="00DB4B41" w:rsidRPr="002A1A5B">
        <w:rPr>
          <w:rFonts w:ascii="Times New Roman" w:hAnsi="Times New Roman" w:cs="Times New Roman"/>
          <w:bCs/>
          <w:sz w:val="26"/>
          <w:szCs w:val="26"/>
          <w:lang w:eastAsia="ar-SA"/>
        </w:rPr>
        <w:t>О налоге на имущество физических лиц на территории</w:t>
      </w:r>
      <w:proofErr w:type="gramEnd"/>
      <w:r w:rsidR="00DB4B41" w:rsidRPr="002A1A5B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gramStart"/>
      <w:r w:rsidR="00DB4B41" w:rsidRPr="002A1A5B">
        <w:rPr>
          <w:rFonts w:ascii="Times New Roman" w:hAnsi="Times New Roman" w:cs="Times New Roman"/>
          <w:bCs/>
          <w:sz w:val="26"/>
          <w:szCs w:val="26"/>
          <w:lang w:eastAsia="ar-SA"/>
        </w:rPr>
        <w:t>Шенкурского муниципального округа Архангельской области</w:t>
      </w:r>
      <w:r w:rsidR="00DB4B41" w:rsidRPr="002A1A5B">
        <w:rPr>
          <w:rFonts w:ascii="Times New Roman" w:hAnsi="Times New Roman" w:cs="Times New Roman"/>
          <w:sz w:val="26"/>
          <w:szCs w:val="26"/>
        </w:rPr>
        <w:t xml:space="preserve">») с 0,1% до 0,2%. </w:t>
      </w:r>
      <w:proofErr w:type="gramEnd"/>
    </w:p>
    <w:p w:rsidR="00A26E58" w:rsidRPr="002A1A5B" w:rsidRDefault="00855C4D" w:rsidP="00855C4D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eastAsia="ar-SA"/>
        </w:rPr>
      </w:pPr>
      <w:r w:rsidRPr="002A1A5B">
        <w:rPr>
          <w:rFonts w:ascii="Times New Roman" w:hAnsi="Times New Roman" w:cs="Times New Roman"/>
          <w:sz w:val="26"/>
          <w:szCs w:val="26"/>
        </w:rPr>
        <w:t xml:space="preserve">        </w:t>
      </w:r>
      <w:r w:rsidR="00BA327D" w:rsidRPr="002A1A5B">
        <w:rPr>
          <w:rFonts w:ascii="Times New Roman" w:hAnsi="Times New Roman" w:cs="Times New Roman"/>
          <w:sz w:val="26"/>
          <w:szCs w:val="26"/>
        </w:rPr>
        <w:t xml:space="preserve">По данным Управления Федеральной налоговой службы по Архангельской области и Ненецкому автономному округу от </w:t>
      </w:r>
      <w:r w:rsidR="00C71F0C" w:rsidRPr="002A1A5B">
        <w:rPr>
          <w:rFonts w:ascii="Times New Roman" w:hAnsi="Times New Roman" w:cs="Times New Roman"/>
          <w:sz w:val="26"/>
          <w:szCs w:val="26"/>
        </w:rPr>
        <w:t>20</w:t>
      </w:r>
      <w:r w:rsidR="00BA327D" w:rsidRPr="002A1A5B">
        <w:rPr>
          <w:rFonts w:ascii="Times New Roman" w:hAnsi="Times New Roman" w:cs="Times New Roman"/>
          <w:sz w:val="26"/>
          <w:szCs w:val="26"/>
        </w:rPr>
        <w:t xml:space="preserve"> </w:t>
      </w:r>
      <w:r w:rsidR="00C71F0C" w:rsidRPr="002A1A5B">
        <w:rPr>
          <w:rFonts w:ascii="Times New Roman" w:hAnsi="Times New Roman" w:cs="Times New Roman"/>
          <w:sz w:val="26"/>
          <w:szCs w:val="26"/>
        </w:rPr>
        <w:t>августа 2024</w:t>
      </w:r>
      <w:r w:rsidRPr="002A1A5B">
        <w:rPr>
          <w:rFonts w:ascii="Times New Roman" w:hAnsi="Times New Roman" w:cs="Times New Roman"/>
          <w:sz w:val="26"/>
          <w:szCs w:val="26"/>
        </w:rPr>
        <w:t xml:space="preserve"> года</w:t>
      </w:r>
      <w:r w:rsidR="00BA327D" w:rsidRPr="002A1A5B">
        <w:rPr>
          <w:rFonts w:ascii="Times New Roman" w:hAnsi="Times New Roman" w:cs="Times New Roman"/>
          <w:sz w:val="26"/>
          <w:szCs w:val="26"/>
        </w:rPr>
        <w:t xml:space="preserve"> </w:t>
      </w:r>
      <w:r w:rsidRPr="002A1A5B">
        <w:rPr>
          <w:rFonts w:ascii="Times New Roman" w:hAnsi="Times New Roman" w:cs="Times New Roman"/>
          <w:sz w:val="26"/>
          <w:szCs w:val="26"/>
        </w:rPr>
        <w:t>с</w:t>
      </w:r>
      <w:r w:rsidR="005C7832" w:rsidRPr="002A1A5B">
        <w:rPr>
          <w:rStyle w:val="fontstyle01"/>
          <w:sz w:val="26"/>
          <w:szCs w:val="26"/>
        </w:rPr>
        <w:t>умма дополнитель</w:t>
      </w:r>
      <w:r w:rsidR="004723EB" w:rsidRPr="002A1A5B">
        <w:rPr>
          <w:rStyle w:val="fontstyle01"/>
          <w:sz w:val="26"/>
          <w:szCs w:val="26"/>
        </w:rPr>
        <w:t xml:space="preserve">ных доходов бюджета Шенкурского </w:t>
      </w:r>
      <w:r w:rsidR="005C7832" w:rsidRPr="002A1A5B">
        <w:rPr>
          <w:rStyle w:val="fontstyle01"/>
          <w:sz w:val="26"/>
          <w:szCs w:val="26"/>
        </w:rPr>
        <w:t>муниципального</w:t>
      </w:r>
      <w:r w:rsidR="004723EB" w:rsidRPr="002A1A5B">
        <w:rPr>
          <w:color w:val="000000"/>
          <w:sz w:val="26"/>
          <w:szCs w:val="26"/>
        </w:rPr>
        <w:t xml:space="preserve"> </w:t>
      </w:r>
      <w:r w:rsidR="005C7832" w:rsidRPr="002A1A5B">
        <w:rPr>
          <w:rStyle w:val="fontstyle01"/>
          <w:sz w:val="26"/>
          <w:szCs w:val="26"/>
        </w:rPr>
        <w:t>округа</w:t>
      </w:r>
      <w:r w:rsidR="004723EB" w:rsidRPr="002A1A5B">
        <w:rPr>
          <w:rStyle w:val="fontstyle01"/>
          <w:sz w:val="26"/>
          <w:szCs w:val="26"/>
        </w:rPr>
        <w:t xml:space="preserve"> </w:t>
      </w:r>
      <w:r w:rsidR="005C7832" w:rsidRPr="002A1A5B">
        <w:rPr>
          <w:rStyle w:val="fontstyle01"/>
          <w:sz w:val="26"/>
          <w:szCs w:val="26"/>
        </w:rPr>
        <w:t>Архангельской области при установлении с 01.01.2025 ставки налога на</w:t>
      </w:r>
      <w:r w:rsidR="004723EB" w:rsidRPr="002A1A5B">
        <w:rPr>
          <w:color w:val="000000"/>
          <w:sz w:val="26"/>
          <w:szCs w:val="26"/>
        </w:rPr>
        <w:t xml:space="preserve"> </w:t>
      </w:r>
      <w:r w:rsidR="005C7832" w:rsidRPr="002A1A5B">
        <w:rPr>
          <w:rStyle w:val="fontstyle01"/>
          <w:sz w:val="26"/>
          <w:szCs w:val="26"/>
        </w:rPr>
        <w:t>имущество с</w:t>
      </w:r>
      <w:r w:rsidR="00BA327D" w:rsidRPr="002A1A5B">
        <w:rPr>
          <w:rStyle w:val="fontstyle01"/>
          <w:sz w:val="26"/>
          <w:szCs w:val="26"/>
        </w:rPr>
        <w:t xml:space="preserve"> физических лиц в размере 0,2 %</w:t>
      </w:r>
      <w:r w:rsidR="005C7832" w:rsidRPr="002A1A5B">
        <w:rPr>
          <w:rStyle w:val="fontstyle01"/>
          <w:sz w:val="26"/>
          <w:szCs w:val="26"/>
        </w:rPr>
        <w:t xml:space="preserve"> составит порядка 70</w:t>
      </w:r>
      <w:r w:rsidR="00BA327D" w:rsidRPr="002A1A5B">
        <w:rPr>
          <w:rStyle w:val="fontstyle01"/>
          <w:sz w:val="26"/>
          <w:szCs w:val="26"/>
        </w:rPr>
        <w:t>,0</w:t>
      </w:r>
      <w:r w:rsidR="005C7832" w:rsidRPr="002A1A5B">
        <w:rPr>
          <w:rStyle w:val="fontstyle01"/>
          <w:sz w:val="26"/>
          <w:szCs w:val="26"/>
        </w:rPr>
        <w:t xml:space="preserve"> тыс.</w:t>
      </w:r>
      <w:r w:rsidRPr="002A1A5B">
        <w:rPr>
          <w:rStyle w:val="fontstyle01"/>
          <w:sz w:val="26"/>
          <w:szCs w:val="26"/>
        </w:rPr>
        <w:t xml:space="preserve"> рублей. </w:t>
      </w:r>
      <w:r w:rsidR="005C7832" w:rsidRPr="002A1A5B">
        <w:rPr>
          <w:rStyle w:val="fontstyle01"/>
          <w:sz w:val="26"/>
          <w:szCs w:val="26"/>
        </w:rPr>
        <w:t>Оценка</w:t>
      </w:r>
      <w:r w:rsidRPr="002A1A5B">
        <w:rPr>
          <w:rStyle w:val="fontstyle01"/>
          <w:sz w:val="26"/>
          <w:szCs w:val="26"/>
        </w:rPr>
        <w:t xml:space="preserve"> </w:t>
      </w:r>
      <w:r w:rsidR="005C7832" w:rsidRPr="002A1A5B">
        <w:rPr>
          <w:rStyle w:val="fontstyle01"/>
          <w:sz w:val="26"/>
          <w:szCs w:val="26"/>
        </w:rPr>
        <w:t>суммы</w:t>
      </w:r>
      <w:r w:rsidRPr="002A1A5B">
        <w:rPr>
          <w:color w:val="000000"/>
          <w:sz w:val="26"/>
          <w:szCs w:val="26"/>
        </w:rPr>
        <w:t xml:space="preserve"> </w:t>
      </w:r>
      <w:r w:rsidR="005C7832" w:rsidRPr="002A1A5B">
        <w:rPr>
          <w:rStyle w:val="fontstyle01"/>
          <w:sz w:val="26"/>
          <w:szCs w:val="26"/>
        </w:rPr>
        <w:t>дополнительных поступлений рассчитана исходя из сравнительного</w:t>
      </w:r>
      <w:r w:rsidRPr="002A1A5B">
        <w:rPr>
          <w:rStyle w:val="fontstyle01"/>
          <w:sz w:val="26"/>
          <w:szCs w:val="26"/>
        </w:rPr>
        <w:t xml:space="preserve"> </w:t>
      </w:r>
      <w:r w:rsidR="005C7832" w:rsidRPr="002A1A5B">
        <w:rPr>
          <w:rStyle w:val="fontstyle01"/>
          <w:sz w:val="26"/>
          <w:szCs w:val="26"/>
        </w:rPr>
        <w:t>анализа</w:t>
      </w:r>
      <w:r w:rsidRPr="002A1A5B">
        <w:rPr>
          <w:color w:val="000000"/>
          <w:sz w:val="26"/>
          <w:szCs w:val="26"/>
        </w:rPr>
        <w:t xml:space="preserve"> </w:t>
      </w:r>
      <w:r w:rsidR="005C7832" w:rsidRPr="002A1A5B">
        <w:rPr>
          <w:rStyle w:val="fontstyle01"/>
          <w:sz w:val="26"/>
          <w:szCs w:val="26"/>
        </w:rPr>
        <w:t>параметров расчета за отч</w:t>
      </w:r>
      <w:r w:rsidRPr="002A1A5B">
        <w:rPr>
          <w:rStyle w:val="fontstyle01"/>
          <w:sz w:val="26"/>
          <w:szCs w:val="26"/>
        </w:rPr>
        <w:t xml:space="preserve">етный период 2023 года с учетом результатов </w:t>
      </w:r>
      <w:r w:rsidR="005C7832" w:rsidRPr="002A1A5B">
        <w:rPr>
          <w:rStyle w:val="fontstyle01"/>
          <w:sz w:val="26"/>
          <w:szCs w:val="26"/>
        </w:rPr>
        <w:t>кадастровой</w:t>
      </w:r>
      <w:r w:rsidRPr="002A1A5B">
        <w:rPr>
          <w:rStyle w:val="fontstyle01"/>
          <w:sz w:val="26"/>
          <w:szCs w:val="26"/>
        </w:rPr>
        <w:t xml:space="preserve"> </w:t>
      </w:r>
      <w:r w:rsidR="005C7832" w:rsidRPr="002A1A5B">
        <w:rPr>
          <w:rStyle w:val="fontstyle01"/>
          <w:sz w:val="26"/>
          <w:szCs w:val="26"/>
        </w:rPr>
        <w:t>оценки объектов недвижимости, применяемой с 01.01.2024, и применения</w:t>
      </w:r>
      <w:r w:rsidRPr="002A1A5B">
        <w:rPr>
          <w:color w:val="000000"/>
          <w:sz w:val="26"/>
          <w:szCs w:val="26"/>
        </w:rPr>
        <w:t xml:space="preserve"> </w:t>
      </w:r>
      <w:r w:rsidRPr="002A1A5B">
        <w:rPr>
          <w:rStyle w:val="fontstyle01"/>
          <w:sz w:val="26"/>
          <w:szCs w:val="26"/>
        </w:rPr>
        <w:t xml:space="preserve">коэффициента 1.1, </w:t>
      </w:r>
      <w:r w:rsidR="005C7832" w:rsidRPr="002A1A5B">
        <w:rPr>
          <w:rStyle w:val="fontstyle01"/>
          <w:sz w:val="26"/>
          <w:szCs w:val="26"/>
        </w:rPr>
        <w:t>ограничивающего рост суммы налога по сравнению с</w:t>
      </w:r>
      <w:r w:rsidRPr="002A1A5B">
        <w:rPr>
          <w:sz w:val="26"/>
          <w:szCs w:val="26"/>
        </w:rPr>
        <w:t xml:space="preserve"> </w:t>
      </w:r>
      <w:r w:rsidR="005C7832" w:rsidRPr="002A1A5B">
        <w:rPr>
          <w:rStyle w:val="fontstyle01"/>
          <w:sz w:val="26"/>
          <w:szCs w:val="26"/>
        </w:rPr>
        <w:t>предыдущим периодом, установленного пунктом 8.1 статьи 408 Налогового</w:t>
      </w:r>
      <w:r w:rsidR="005C7832" w:rsidRPr="002A1A5B">
        <w:rPr>
          <w:color w:val="000000"/>
          <w:sz w:val="26"/>
          <w:szCs w:val="26"/>
        </w:rPr>
        <w:br/>
      </w:r>
      <w:r w:rsidR="005C7832" w:rsidRPr="002A1A5B">
        <w:rPr>
          <w:rStyle w:val="fontstyle01"/>
          <w:sz w:val="26"/>
          <w:szCs w:val="26"/>
        </w:rPr>
        <w:t>кодекса Российской Федерации.</w:t>
      </w:r>
    </w:p>
    <w:p w:rsidR="00A26E58" w:rsidRDefault="00A26E58" w:rsidP="00855C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26E58" w:rsidRPr="003E0ED7" w:rsidRDefault="00A26E58" w:rsidP="00855C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26E58" w:rsidRPr="003E0ED7" w:rsidSect="00855C4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636D"/>
    <w:rsid w:val="00000A0F"/>
    <w:rsid w:val="0000501A"/>
    <w:rsid w:val="00012554"/>
    <w:rsid w:val="000145CC"/>
    <w:rsid w:val="00016C3C"/>
    <w:rsid w:val="0002114B"/>
    <w:rsid w:val="000222BA"/>
    <w:rsid w:val="000224DF"/>
    <w:rsid w:val="00024532"/>
    <w:rsid w:val="00024B3B"/>
    <w:rsid w:val="0002750C"/>
    <w:rsid w:val="000309C6"/>
    <w:rsid w:val="000333BF"/>
    <w:rsid w:val="0003480C"/>
    <w:rsid w:val="000363D8"/>
    <w:rsid w:val="00037901"/>
    <w:rsid w:val="00037A81"/>
    <w:rsid w:val="000410C9"/>
    <w:rsid w:val="00041447"/>
    <w:rsid w:val="00041546"/>
    <w:rsid w:val="00041B83"/>
    <w:rsid w:val="00042CFF"/>
    <w:rsid w:val="000439ED"/>
    <w:rsid w:val="00043E3B"/>
    <w:rsid w:val="00044153"/>
    <w:rsid w:val="00046645"/>
    <w:rsid w:val="00046BD9"/>
    <w:rsid w:val="00054DBB"/>
    <w:rsid w:val="0005575E"/>
    <w:rsid w:val="00055A89"/>
    <w:rsid w:val="00056BDB"/>
    <w:rsid w:val="00060414"/>
    <w:rsid w:val="00060E8A"/>
    <w:rsid w:val="00063255"/>
    <w:rsid w:val="00065104"/>
    <w:rsid w:val="000659CF"/>
    <w:rsid w:val="00066811"/>
    <w:rsid w:val="00070BA0"/>
    <w:rsid w:val="0007258D"/>
    <w:rsid w:val="00072BFB"/>
    <w:rsid w:val="0007327B"/>
    <w:rsid w:val="0007610A"/>
    <w:rsid w:val="00076722"/>
    <w:rsid w:val="000805E3"/>
    <w:rsid w:val="000806E6"/>
    <w:rsid w:val="00083467"/>
    <w:rsid w:val="00084744"/>
    <w:rsid w:val="00085A2D"/>
    <w:rsid w:val="00085B83"/>
    <w:rsid w:val="00086836"/>
    <w:rsid w:val="00087174"/>
    <w:rsid w:val="00091627"/>
    <w:rsid w:val="000921D0"/>
    <w:rsid w:val="00092560"/>
    <w:rsid w:val="000941CB"/>
    <w:rsid w:val="0009489E"/>
    <w:rsid w:val="00096450"/>
    <w:rsid w:val="000A0818"/>
    <w:rsid w:val="000A14A2"/>
    <w:rsid w:val="000A1519"/>
    <w:rsid w:val="000A1600"/>
    <w:rsid w:val="000A1A10"/>
    <w:rsid w:val="000A2006"/>
    <w:rsid w:val="000A2E9F"/>
    <w:rsid w:val="000A5314"/>
    <w:rsid w:val="000A72E1"/>
    <w:rsid w:val="000A7D26"/>
    <w:rsid w:val="000B0433"/>
    <w:rsid w:val="000B061F"/>
    <w:rsid w:val="000B0F2B"/>
    <w:rsid w:val="000B1E10"/>
    <w:rsid w:val="000B222B"/>
    <w:rsid w:val="000B2D04"/>
    <w:rsid w:val="000B317D"/>
    <w:rsid w:val="000B5FC7"/>
    <w:rsid w:val="000B6299"/>
    <w:rsid w:val="000B643A"/>
    <w:rsid w:val="000B7EC2"/>
    <w:rsid w:val="000C3637"/>
    <w:rsid w:val="000C3A88"/>
    <w:rsid w:val="000C41D2"/>
    <w:rsid w:val="000C43B1"/>
    <w:rsid w:val="000C4B0E"/>
    <w:rsid w:val="000C539E"/>
    <w:rsid w:val="000C5FDA"/>
    <w:rsid w:val="000C61F2"/>
    <w:rsid w:val="000C7591"/>
    <w:rsid w:val="000C7887"/>
    <w:rsid w:val="000C7F5C"/>
    <w:rsid w:val="000D3297"/>
    <w:rsid w:val="000D6F7A"/>
    <w:rsid w:val="000E30F3"/>
    <w:rsid w:val="000E417F"/>
    <w:rsid w:val="000E4911"/>
    <w:rsid w:val="000E4AAF"/>
    <w:rsid w:val="000E50CC"/>
    <w:rsid w:val="000E5F11"/>
    <w:rsid w:val="000F15CA"/>
    <w:rsid w:val="000F2AF7"/>
    <w:rsid w:val="000F3062"/>
    <w:rsid w:val="000F4639"/>
    <w:rsid w:val="000F7CE1"/>
    <w:rsid w:val="00100406"/>
    <w:rsid w:val="0010101C"/>
    <w:rsid w:val="00101CD0"/>
    <w:rsid w:val="00101F85"/>
    <w:rsid w:val="00102E9B"/>
    <w:rsid w:val="0010684A"/>
    <w:rsid w:val="001075C7"/>
    <w:rsid w:val="00110310"/>
    <w:rsid w:val="00110A0B"/>
    <w:rsid w:val="001120D4"/>
    <w:rsid w:val="001146F1"/>
    <w:rsid w:val="00114E21"/>
    <w:rsid w:val="00115CEB"/>
    <w:rsid w:val="0011611B"/>
    <w:rsid w:val="00122EA0"/>
    <w:rsid w:val="00123017"/>
    <w:rsid w:val="00123A99"/>
    <w:rsid w:val="00123C14"/>
    <w:rsid w:val="0012592F"/>
    <w:rsid w:val="00125A47"/>
    <w:rsid w:val="00127654"/>
    <w:rsid w:val="00127931"/>
    <w:rsid w:val="001303B4"/>
    <w:rsid w:val="0013130C"/>
    <w:rsid w:val="00133A25"/>
    <w:rsid w:val="001348AA"/>
    <w:rsid w:val="00134F61"/>
    <w:rsid w:val="00136F12"/>
    <w:rsid w:val="001375F8"/>
    <w:rsid w:val="001405D7"/>
    <w:rsid w:val="00140A95"/>
    <w:rsid w:val="001410E7"/>
    <w:rsid w:val="0014127D"/>
    <w:rsid w:val="00142B0D"/>
    <w:rsid w:val="00143F9B"/>
    <w:rsid w:val="00144A02"/>
    <w:rsid w:val="00144F56"/>
    <w:rsid w:val="00145AF3"/>
    <w:rsid w:val="001472B3"/>
    <w:rsid w:val="00147C02"/>
    <w:rsid w:val="001614C0"/>
    <w:rsid w:val="00163ECB"/>
    <w:rsid w:val="001649FA"/>
    <w:rsid w:val="00164D83"/>
    <w:rsid w:val="001651AB"/>
    <w:rsid w:val="001651DD"/>
    <w:rsid w:val="00165BD8"/>
    <w:rsid w:val="00165C96"/>
    <w:rsid w:val="00165DA3"/>
    <w:rsid w:val="00165E36"/>
    <w:rsid w:val="00167FEB"/>
    <w:rsid w:val="00170FC7"/>
    <w:rsid w:val="00172DC6"/>
    <w:rsid w:val="00173160"/>
    <w:rsid w:val="00173274"/>
    <w:rsid w:val="00173C87"/>
    <w:rsid w:val="00173E64"/>
    <w:rsid w:val="0017580C"/>
    <w:rsid w:val="00176E2E"/>
    <w:rsid w:val="0018115D"/>
    <w:rsid w:val="00181D39"/>
    <w:rsid w:val="001842E2"/>
    <w:rsid w:val="001856EF"/>
    <w:rsid w:val="00187E40"/>
    <w:rsid w:val="00190687"/>
    <w:rsid w:val="001908B0"/>
    <w:rsid w:val="00192973"/>
    <w:rsid w:val="00193200"/>
    <w:rsid w:val="00193925"/>
    <w:rsid w:val="001947FE"/>
    <w:rsid w:val="001959A8"/>
    <w:rsid w:val="001A0AF2"/>
    <w:rsid w:val="001A1316"/>
    <w:rsid w:val="001A2FA4"/>
    <w:rsid w:val="001A48B1"/>
    <w:rsid w:val="001A57F6"/>
    <w:rsid w:val="001A6935"/>
    <w:rsid w:val="001B2447"/>
    <w:rsid w:val="001B3DB7"/>
    <w:rsid w:val="001B5495"/>
    <w:rsid w:val="001B655E"/>
    <w:rsid w:val="001B6E1D"/>
    <w:rsid w:val="001C1123"/>
    <w:rsid w:val="001C2936"/>
    <w:rsid w:val="001C2F5A"/>
    <w:rsid w:val="001C7714"/>
    <w:rsid w:val="001D083D"/>
    <w:rsid w:val="001D12EB"/>
    <w:rsid w:val="001D1C39"/>
    <w:rsid w:val="001D1E9D"/>
    <w:rsid w:val="001D1EF2"/>
    <w:rsid w:val="001D2889"/>
    <w:rsid w:val="001D2C0C"/>
    <w:rsid w:val="001D2F56"/>
    <w:rsid w:val="001D363E"/>
    <w:rsid w:val="001D6537"/>
    <w:rsid w:val="001D7A20"/>
    <w:rsid w:val="001D7EA5"/>
    <w:rsid w:val="001D7F17"/>
    <w:rsid w:val="001E1A43"/>
    <w:rsid w:val="001E1C52"/>
    <w:rsid w:val="001E1E0B"/>
    <w:rsid w:val="001E4665"/>
    <w:rsid w:val="001E58B7"/>
    <w:rsid w:val="001E5D79"/>
    <w:rsid w:val="001E652F"/>
    <w:rsid w:val="001F1FEA"/>
    <w:rsid w:val="001F2348"/>
    <w:rsid w:val="001F5753"/>
    <w:rsid w:val="001F6E80"/>
    <w:rsid w:val="001F7004"/>
    <w:rsid w:val="0020034E"/>
    <w:rsid w:val="00200C26"/>
    <w:rsid w:val="00200EDF"/>
    <w:rsid w:val="00202F58"/>
    <w:rsid w:val="002035B0"/>
    <w:rsid w:val="00203799"/>
    <w:rsid w:val="00203B79"/>
    <w:rsid w:val="00204479"/>
    <w:rsid w:val="0020452C"/>
    <w:rsid w:val="002057DA"/>
    <w:rsid w:val="0020678F"/>
    <w:rsid w:val="00206FA4"/>
    <w:rsid w:val="00207238"/>
    <w:rsid w:val="00207EC2"/>
    <w:rsid w:val="002125B3"/>
    <w:rsid w:val="0021296E"/>
    <w:rsid w:val="00214ED3"/>
    <w:rsid w:val="002152F6"/>
    <w:rsid w:val="002159F0"/>
    <w:rsid w:val="002160FA"/>
    <w:rsid w:val="00216329"/>
    <w:rsid w:val="002171B7"/>
    <w:rsid w:val="0022005E"/>
    <w:rsid w:val="00221FA2"/>
    <w:rsid w:val="00222A98"/>
    <w:rsid w:val="00223361"/>
    <w:rsid w:val="00224611"/>
    <w:rsid w:val="00225B25"/>
    <w:rsid w:val="00227957"/>
    <w:rsid w:val="00227F63"/>
    <w:rsid w:val="00230192"/>
    <w:rsid w:val="002327F1"/>
    <w:rsid w:val="00233598"/>
    <w:rsid w:val="00233F00"/>
    <w:rsid w:val="00240F64"/>
    <w:rsid w:val="002420F8"/>
    <w:rsid w:val="00245181"/>
    <w:rsid w:val="002479A2"/>
    <w:rsid w:val="00251A48"/>
    <w:rsid w:val="0025216C"/>
    <w:rsid w:val="0025377E"/>
    <w:rsid w:val="002557B3"/>
    <w:rsid w:val="002561CA"/>
    <w:rsid w:val="00256505"/>
    <w:rsid w:val="00261ABE"/>
    <w:rsid w:val="0026295E"/>
    <w:rsid w:val="0026340B"/>
    <w:rsid w:val="0026454D"/>
    <w:rsid w:val="00266F53"/>
    <w:rsid w:val="002676C9"/>
    <w:rsid w:val="00267D93"/>
    <w:rsid w:val="00272B26"/>
    <w:rsid w:val="00274806"/>
    <w:rsid w:val="00277ADE"/>
    <w:rsid w:val="00280619"/>
    <w:rsid w:val="00281E4E"/>
    <w:rsid w:val="002837D3"/>
    <w:rsid w:val="00285EEB"/>
    <w:rsid w:val="0028659D"/>
    <w:rsid w:val="00287CE4"/>
    <w:rsid w:val="00287DAC"/>
    <w:rsid w:val="002900EA"/>
    <w:rsid w:val="00290D3E"/>
    <w:rsid w:val="0029161B"/>
    <w:rsid w:val="00292B92"/>
    <w:rsid w:val="002935DD"/>
    <w:rsid w:val="00293FD4"/>
    <w:rsid w:val="00294916"/>
    <w:rsid w:val="002953AE"/>
    <w:rsid w:val="002971E8"/>
    <w:rsid w:val="002A1A5B"/>
    <w:rsid w:val="002A23CC"/>
    <w:rsid w:val="002A314D"/>
    <w:rsid w:val="002A3878"/>
    <w:rsid w:val="002A3DA3"/>
    <w:rsid w:val="002A40DD"/>
    <w:rsid w:val="002A46AD"/>
    <w:rsid w:val="002B05BE"/>
    <w:rsid w:val="002B0B3C"/>
    <w:rsid w:val="002B3BA5"/>
    <w:rsid w:val="002B4F2B"/>
    <w:rsid w:val="002B5996"/>
    <w:rsid w:val="002B624F"/>
    <w:rsid w:val="002B6F3A"/>
    <w:rsid w:val="002B7124"/>
    <w:rsid w:val="002C043A"/>
    <w:rsid w:val="002C1183"/>
    <w:rsid w:val="002C34F9"/>
    <w:rsid w:val="002C3582"/>
    <w:rsid w:val="002C623A"/>
    <w:rsid w:val="002C6B83"/>
    <w:rsid w:val="002D2159"/>
    <w:rsid w:val="002D3FD3"/>
    <w:rsid w:val="002E0CD6"/>
    <w:rsid w:val="002E2A03"/>
    <w:rsid w:val="002E43B7"/>
    <w:rsid w:val="002F00C5"/>
    <w:rsid w:val="002F05EB"/>
    <w:rsid w:val="002F0AF5"/>
    <w:rsid w:val="002F1EE9"/>
    <w:rsid w:val="002F3721"/>
    <w:rsid w:val="002F4B65"/>
    <w:rsid w:val="002F5C35"/>
    <w:rsid w:val="003012DF"/>
    <w:rsid w:val="003013AA"/>
    <w:rsid w:val="00301966"/>
    <w:rsid w:val="00301DE0"/>
    <w:rsid w:val="003022BC"/>
    <w:rsid w:val="00302E5D"/>
    <w:rsid w:val="00303125"/>
    <w:rsid w:val="00303DD2"/>
    <w:rsid w:val="00304C2C"/>
    <w:rsid w:val="00305D3A"/>
    <w:rsid w:val="0030680A"/>
    <w:rsid w:val="00306B07"/>
    <w:rsid w:val="0030767D"/>
    <w:rsid w:val="00307F46"/>
    <w:rsid w:val="00312161"/>
    <w:rsid w:val="0031289E"/>
    <w:rsid w:val="003129E3"/>
    <w:rsid w:val="003131F0"/>
    <w:rsid w:val="00316055"/>
    <w:rsid w:val="003166C5"/>
    <w:rsid w:val="003206A9"/>
    <w:rsid w:val="00320FA8"/>
    <w:rsid w:val="00321D20"/>
    <w:rsid w:val="00321E5B"/>
    <w:rsid w:val="003222F9"/>
    <w:rsid w:val="0032342F"/>
    <w:rsid w:val="0032353A"/>
    <w:rsid w:val="00323DF9"/>
    <w:rsid w:val="003245F1"/>
    <w:rsid w:val="00324AE3"/>
    <w:rsid w:val="0032566F"/>
    <w:rsid w:val="00325A19"/>
    <w:rsid w:val="003277F3"/>
    <w:rsid w:val="003309FC"/>
    <w:rsid w:val="00333076"/>
    <w:rsid w:val="003354C8"/>
    <w:rsid w:val="00336D6B"/>
    <w:rsid w:val="00342194"/>
    <w:rsid w:val="00343499"/>
    <w:rsid w:val="003446DA"/>
    <w:rsid w:val="00347C1D"/>
    <w:rsid w:val="00350350"/>
    <w:rsid w:val="00351AF9"/>
    <w:rsid w:val="00351CF1"/>
    <w:rsid w:val="003534FA"/>
    <w:rsid w:val="0035526D"/>
    <w:rsid w:val="0035633F"/>
    <w:rsid w:val="00357F9A"/>
    <w:rsid w:val="00360BFB"/>
    <w:rsid w:val="00361882"/>
    <w:rsid w:val="00362AFD"/>
    <w:rsid w:val="0036410A"/>
    <w:rsid w:val="00364B31"/>
    <w:rsid w:val="003660A0"/>
    <w:rsid w:val="00371371"/>
    <w:rsid w:val="00371E9C"/>
    <w:rsid w:val="0037335D"/>
    <w:rsid w:val="00374542"/>
    <w:rsid w:val="0037476E"/>
    <w:rsid w:val="00376C85"/>
    <w:rsid w:val="00377609"/>
    <w:rsid w:val="00377A86"/>
    <w:rsid w:val="003813B8"/>
    <w:rsid w:val="003848A5"/>
    <w:rsid w:val="00385E0B"/>
    <w:rsid w:val="00387653"/>
    <w:rsid w:val="003942D1"/>
    <w:rsid w:val="00395F9F"/>
    <w:rsid w:val="003972FA"/>
    <w:rsid w:val="00397BD8"/>
    <w:rsid w:val="003A344A"/>
    <w:rsid w:val="003A4785"/>
    <w:rsid w:val="003A5401"/>
    <w:rsid w:val="003A6C88"/>
    <w:rsid w:val="003A7160"/>
    <w:rsid w:val="003B05A5"/>
    <w:rsid w:val="003B2D07"/>
    <w:rsid w:val="003B3D68"/>
    <w:rsid w:val="003B5273"/>
    <w:rsid w:val="003B57B8"/>
    <w:rsid w:val="003B6D6C"/>
    <w:rsid w:val="003C019E"/>
    <w:rsid w:val="003C078E"/>
    <w:rsid w:val="003C209D"/>
    <w:rsid w:val="003C5E5E"/>
    <w:rsid w:val="003C6344"/>
    <w:rsid w:val="003C71E0"/>
    <w:rsid w:val="003C7BBD"/>
    <w:rsid w:val="003D16EA"/>
    <w:rsid w:val="003D192A"/>
    <w:rsid w:val="003D2058"/>
    <w:rsid w:val="003D2A6D"/>
    <w:rsid w:val="003D3613"/>
    <w:rsid w:val="003D3BDD"/>
    <w:rsid w:val="003D4133"/>
    <w:rsid w:val="003E01D7"/>
    <w:rsid w:val="003E0515"/>
    <w:rsid w:val="003E077A"/>
    <w:rsid w:val="003E0815"/>
    <w:rsid w:val="003E0ED7"/>
    <w:rsid w:val="003E23B2"/>
    <w:rsid w:val="003E2DE2"/>
    <w:rsid w:val="003E3D85"/>
    <w:rsid w:val="003E460C"/>
    <w:rsid w:val="003E5E46"/>
    <w:rsid w:val="003E6233"/>
    <w:rsid w:val="003E762B"/>
    <w:rsid w:val="00400948"/>
    <w:rsid w:val="0040254D"/>
    <w:rsid w:val="00403F4C"/>
    <w:rsid w:val="00405763"/>
    <w:rsid w:val="00405C33"/>
    <w:rsid w:val="00407708"/>
    <w:rsid w:val="00410178"/>
    <w:rsid w:val="0041059D"/>
    <w:rsid w:val="004119C5"/>
    <w:rsid w:val="00413480"/>
    <w:rsid w:val="00413D65"/>
    <w:rsid w:val="00415CFC"/>
    <w:rsid w:val="004170C4"/>
    <w:rsid w:val="004175F0"/>
    <w:rsid w:val="00417E79"/>
    <w:rsid w:val="00420AF2"/>
    <w:rsid w:val="00422393"/>
    <w:rsid w:val="00422700"/>
    <w:rsid w:val="00422AFC"/>
    <w:rsid w:val="00425247"/>
    <w:rsid w:val="00425533"/>
    <w:rsid w:val="00425DC9"/>
    <w:rsid w:val="00431BBF"/>
    <w:rsid w:val="004321DD"/>
    <w:rsid w:val="00433776"/>
    <w:rsid w:val="00433B43"/>
    <w:rsid w:val="004344C2"/>
    <w:rsid w:val="00435AB4"/>
    <w:rsid w:val="00436736"/>
    <w:rsid w:val="00443586"/>
    <w:rsid w:val="0044421A"/>
    <w:rsid w:val="00445C2D"/>
    <w:rsid w:val="00447EC5"/>
    <w:rsid w:val="0045262F"/>
    <w:rsid w:val="00452815"/>
    <w:rsid w:val="00452E5B"/>
    <w:rsid w:val="004551E7"/>
    <w:rsid w:val="004569F9"/>
    <w:rsid w:val="00456AAB"/>
    <w:rsid w:val="00460CC7"/>
    <w:rsid w:val="004625D2"/>
    <w:rsid w:val="00462A00"/>
    <w:rsid w:val="004632D7"/>
    <w:rsid w:val="00465E80"/>
    <w:rsid w:val="00470A68"/>
    <w:rsid w:val="004723EB"/>
    <w:rsid w:val="00472A3E"/>
    <w:rsid w:val="00472A5C"/>
    <w:rsid w:val="004753B7"/>
    <w:rsid w:val="00475914"/>
    <w:rsid w:val="00476201"/>
    <w:rsid w:val="00477105"/>
    <w:rsid w:val="004771B6"/>
    <w:rsid w:val="0047742C"/>
    <w:rsid w:val="00477C67"/>
    <w:rsid w:val="00480AC8"/>
    <w:rsid w:val="0048252E"/>
    <w:rsid w:val="00482FDE"/>
    <w:rsid w:val="004840BD"/>
    <w:rsid w:val="0048505A"/>
    <w:rsid w:val="0048618B"/>
    <w:rsid w:val="00486C74"/>
    <w:rsid w:val="004915DE"/>
    <w:rsid w:val="00491D5F"/>
    <w:rsid w:val="00494FA6"/>
    <w:rsid w:val="00495E9C"/>
    <w:rsid w:val="004969AA"/>
    <w:rsid w:val="004A0621"/>
    <w:rsid w:val="004A11CC"/>
    <w:rsid w:val="004A454F"/>
    <w:rsid w:val="004A5B21"/>
    <w:rsid w:val="004A66F6"/>
    <w:rsid w:val="004A7201"/>
    <w:rsid w:val="004B159E"/>
    <w:rsid w:val="004B1B8B"/>
    <w:rsid w:val="004B1F1E"/>
    <w:rsid w:val="004B2B06"/>
    <w:rsid w:val="004B4289"/>
    <w:rsid w:val="004B4BA7"/>
    <w:rsid w:val="004B7235"/>
    <w:rsid w:val="004B7C3A"/>
    <w:rsid w:val="004C2B7C"/>
    <w:rsid w:val="004C51A4"/>
    <w:rsid w:val="004C7A90"/>
    <w:rsid w:val="004C7AC3"/>
    <w:rsid w:val="004D1328"/>
    <w:rsid w:val="004D1588"/>
    <w:rsid w:val="004D28CC"/>
    <w:rsid w:val="004D3A23"/>
    <w:rsid w:val="004D3CD4"/>
    <w:rsid w:val="004D5070"/>
    <w:rsid w:val="004D5711"/>
    <w:rsid w:val="004E1419"/>
    <w:rsid w:val="004E1B44"/>
    <w:rsid w:val="004E211B"/>
    <w:rsid w:val="004E2E58"/>
    <w:rsid w:val="004E377A"/>
    <w:rsid w:val="004E3CE4"/>
    <w:rsid w:val="004E545A"/>
    <w:rsid w:val="004E765D"/>
    <w:rsid w:val="004E7DC5"/>
    <w:rsid w:val="004F04CE"/>
    <w:rsid w:val="004F15BB"/>
    <w:rsid w:val="004F7571"/>
    <w:rsid w:val="00500E70"/>
    <w:rsid w:val="005013E9"/>
    <w:rsid w:val="00502BCC"/>
    <w:rsid w:val="00503E80"/>
    <w:rsid w:val="00506C90"/>
    <w:rsid w:val="0050780A"/>
    <w:rsid w:val="005177F9"/>
    <w:rsid w:val="00520234"/>
    <w:rsid w:val="00521236"/>
    <w:rsid w:val="00521D35"/>
    <w:rsid w:val="00523B45"/>
    <w:rsid w:val="0052479F"/>
    <w:rsid w:val="00525D0A"/>
    <w:rsid w:val="0052643E"/>
    <w:rsid w:val="005266B0"/>
    <w:rsid w:val="00527318"/>
    <w:rsid w:val="00527F91"/>
    <w:rsid w:val="00530EAF"/>
    <w:rsid w:val="00530EDA"/>
    <w:rsid w:val="00530FD9"/>
    <w:rsid w:val="00531465"/>
    <w:rsid w:val="005324B9"/>
    <w:rsid w:val="00533778"/>
    <w:rsid w:val="005339FB"/>
    <w:rsid w:val="00534875"/>
    <w:rsid w:val="00534F63"/>
    <w:rsid w:val="00537C64"/>
    <w:rsid w:val="00541D27"/>
    <w:rsid w:val="005437CF"/>
    <w:rsid w:val="005447EA"/>
    <w:rsid w:val="00545C9B"/>
    <w:rsid w:val="00546AE6"/>
    <w:rsid w:val="005510CF"/>
    <w:rsid w:val="00551521"/>
    <w:rsid w:val="00552631"/>
    <w:rsid w:val="00554469"/>
    <w:rsid w:val="00555B09"/>
    <w:rsid w:val="00556195"/>
    <w:rsid w:val="005566EB"/>
    <w:rsid w:val="00560156"/>
    <w:rsid w:val="00561B87"/>
    <w:rsid w:val="005646E9"/>
    <w:rsid w:val="00564C6F"/>
    <w:rsid w:val="00576975"/>
    <w:rsid w:val="0058182B"/>
    <w:rsid w:val="00581E5E"/>
    <w:rsid w:val="005827CC"/>
    <w:rsid w:val="00584C5B"/>
    <w:rsid w:val="0058604F"/>
    <w:rsid w:val="00587176"/>
    <w:rsid w:val="005871ED"/>
    <w:rsid w:val="00594C98"/>
    <w:rsid w:val="00594F89"/>
    <w:rsid w:val="0059560E"/>
    <w:rsid w:val="00596639"/>
    <w:rsid w:val="00596DEC"/>
    <w:rsid w:val="00597D6E"/>
    <w:rsid w:val="005A187E"/>
    <w:rsid w:val="005A1C56"/>
    <w:rsid w:val="005A24AB"/>
    <w:rsid w:val="005A396B"/>
    <w:rsid w:val="005A5A83"/>
    <w:rsid w:val="005A60C7"/>
    <w:rsid w:val="005A65B4"/>
    <w:rsid w:val="005A6AF4"/>
    <w:rsid w:val="005A6F48"/>
    <w:rsid w:val="005B0C6F"/>
    <w:rsid w:val="005B30C0"/>
    <w:rsid w:val="005B43E9"/>
    <w:rsid w:val="005C062E"/>
    <w:rsid w:val="005C15E2"/>
    <w:rsid w:val="005C18DF"/>
    <w:rsid w:val="005C1DD4"/>
    <w:rsid w:val="005C3C0A"/>
    <w:rsid w:val="005C632D"/>
    <w:rsid w:val="005C7832"/>
    <w:rsid w:val="005D0176"/>
    <w:rsid w:val="005D07E2"/>
    <w:rsid w:val="005D158A"/>
    <w:rsid w:val="005D25DE"/>
    <w:rsid w:val="005D27F6"/>
    <w:rsid w:val="005D35B3"/>
    <w:rsid w:val="005D5428"/>
    <w:rsid w:val="005D5472"/>
    <w:rsid w:val="005D59EB"/>
    <w:rsid w:val="005D655B"/>
    <w:rsid w:val="005D68C3"/>
    <w:rsid w:val="005D74E6"/>
    <w:rsid w:val="005E0150"/>
    <w:rsid w:val="005E0A68"/>
    <w:rsid w:val="005E148A"/>
    <w:rsid w:val="005E1A3E"/>
    <w:rsid w:val="005E1C67"/>
    <w:rsid w:val="005E44E0"/>
    <w:rsid w:val="005E7D40"/>
    <w:rsid w:val="005F03B0"/>
    <w:rsid w:val="005F209D"/>
    <w:rsid w:val="005F71E2"/>
    <w:rsid w:val="006003C0"/>
    <w:rsid w:val="00601950"/>
    <w:rsid w:val="006035E3"/>
    <w:rsid w:val="00603768"/>
    <w:rsid w:val="00603A8F"/>
    <w:rsid w:val="00605CA0"/>
    <w:rsid w:val="00606293"/>
    <w:rsid w:val="00607027"/>
    <w:rsid w:val="00607605"/>
    <w:rsid w:val="00610104"/>
    <w:rsid w:val="0061361A"/>
    <w:rsid w:val="0061584D"/>
    <w:rsid w:val="006164F5"/>
    <w:rsid w:val="00617D77"/>
    <w:rsid w:val="00620A75"/>
    <w:rsid w:val="00621350"/>
    <w:rsid w:val="00624AA9"/>
    <w:rsid w:val="00625113"/>
    <w:rsid w:val="00627DBB"/>
    <w:rsid w:val="00627F36"/>
    <w:rsid w:val="0063333F"/>
    <w:rsid w:val="00636264"/>
    <w:rsid w:val="00636CF7"/>
    <w:rsid w:val="00642F11"/>
    <w:rsid w:val="00643654"/>
    <w:rsid w:val="00643B81"/>
    <w:rsid w:val="00643D15"/>
    <w:rsid w:val="00644AB9"/>
    <w:rsid w:val="00647AAC"/>
    <w:rsid w:val="00647ABC"/>
    <w:rsid w:val="00647C89"/>
    <w:rsid w:val="00650D69"/>
    <w:rsid w:val="006529E5"/>
    <w:rsid w:val="00652C1F"/>
    <w:rsid w:val="00653A9D"/>
    <w:rsid w:val="00653AD5"/>
    <w:rsid w:val="00653DC4"/>
    <w:rsid w:val="006542A3"/>
    <w:rsid w:val="00657255"/>
    <w:rsid w:val="00657279"/>
    <w:rsid w:val="006605D2"/>
    <w:rsid w:val="00660A07"/>
    <w:rsid w:val="00661313"/>
    <w:rsid w:val="00661BC1"/>
    <w:rsid w:val="00662E80"/>
    <w:rsid w:val="00663BA8"/>
    <w:rsid w:val="0066413A"/>
    <w:rsid w:val="00664A14"/>
    <w:rsid w:val="00670092"/>
    <w:rsid w:val="006706B3"/>
    <w:rsid w:val="00672BCB"/>
    <w:rsid w:val="00672F1F"/>
    <w:rsid w:val="00673034"/>
    <w:rsid w:val="00673414"/>
    <w:rsid w:val="00675611"/>
    <w:rsid w:val="00675F7E"/>
    <w:rsid w:val="00676050"/>
    <w:rsid w:val="0068023C"/>
    <w:rsid w:val="00680FCD"/>
    <w:rsid w:val="00681D72"/>
    <w:rsid w:val="0068242F"/>
    <w:rsid w:val="00683502"/>
    <w:rsid w:val="0068564E"/>
    <w:rsid w:val="00686B63"/>
    <w:rsid w:val="0068744F"/>
    <w:rsid w:val="00687476"/>
    <w:rsid w:val="006921B2"/>
    <w:rsid w:val="00693FF1"/>
    <w:rsid w:val="00694DD9"/>
    <w:rsid w:val="00694E79"/>
    <w:rsid w:val="0069529F"/>
    <w:rsid w:val="00697458"/>
    <w:rsid w:val="00697FF0"/>
    <w:rsid w:val="006A02DF"/>
    <w:rsid w:val="006A092A"/>
    <w:rsid w:val="006A2263"/>
    <w:rsid w:val="006A271F"/>
    <w:rsid w:val="006A2EDC"/>
    <w:rsid w:val="006A56C6"/>
    <w:rsid w:val="006A627D"/>
    <w:rsid w:val="006A6493"/>
    <w:rsid w:val="006A67E5"/>
    <w:rsid w:val="006A7CE5"/>
    <w:rsid w:val="006A7EC8"/>
    <w:rsid w:val="006B2AB0"/>
    <w:rsid w:val="006B3600"/>
    <w:rsid w:val="006B4BD2"/>
    <w:rsid w:val="006C0BE7"/>
    <w:rsid w:val="006C2798"/>
    <w:rsid w:val="006C333B"/>
    <w:rsid w:val="006C34CF"/>
    <w:rsid w:val="006D045C"/>
    <w:rsid w:val="006D1E79"/>
    <w:rsid w:val="006D298C"/>
    <w:rsid w:val="006D4368"/>
    <w:rsid w:val="006D6CC7"/>
    <w:rsid w:val="006E49E5"/>
    <w:rsid w:val="006E4E8F"/>
    <w:rsid w:val="006E65DF"/>
    <w:rsid w:val="006E673C"/>
    <w:rsid w:val="006E75AE"/>
    <w:rsid w:val="006F0C04"/>
    <w:rsid w:val="006F23DD"/>
    <w:rsid w:val="006F591D"/>
    <w:rsid w:val="006F6502"/>
    <w:rsid w:val="007009AF"/>
    <w:rsid w:val="007016BA"/>
    <w:rsid w:val="00701A62"/>
    <w:rsid w:val="00704BC9"/>
    <w:rsid w:val="00705434"/>
    <w:rsid w:val="00706242"/>
    <w:rsid w:val="00710129"/>
    <w:rsid w:val="0071018D"/>
    <w:rsid w:val="007126F4"/>
    <w:rsid w:val="00713217"/>
    <w:rsid w:val="007138E7"/>
    <w:rsid w:val="007154F7"/>
    <w:rsid w:val="007208C7"/>
    <w:rsid w:val="00722020"/>
    <w:rsid w:val="007243DE"/>
    <w:rsid w:val="0072611F"/>
    <w:rsid w:val="00730572"/>
    <w:rsid w:val="00730651"/>
    <w:rsid w:val="00730EE2"/>
    <w:rsid w:val="00731A2E"/>
    <w:rsid w:val="00732B02"/>
    <w:rsid w:val="00733457"/>
    <w:rsid w:val="00733621"/>
    <w:rsid w:val="007346E7"/>
    <w:rsid w:val="00734E54"/>
    <w:rsid w:val="0073635C"/>
    <w:rsid w:val="007415FD"/>
    <w:rsid w:val="00741B0A"/>
    <w:rsid w:val="00742CE8"/>
    <w:rsid w:val="00746576"/>
    <w:rsid w:val="00746987"/>
    <w:rsid w:val="00751B2D"/>
    <w:rsid w:val="00753FE2"/>
    <w:rsid w:val="00754E99"/>
    <w:rsid w:val="00755074"/>
    <w:rsid w:val="007561AC"/>
    <w:rsid w:val="007564A3"/>
    <w:rsid w:val="00762A1B"/>
    <w:rsid w:val="007664B3"/>
    <w:rsid w:val="00766CD8"/>
    <w:rsid w:val="00766F1A"/>
    <w:rsid w:val="00767D6B"/>
    <w:rsid w:val="007723ED"/>
    <w:rsid w:val="007765DA"/>
    <w:rsid w:val="0078068D"/>
    <w:rsid w:val="007815DA"/>
    <w:rsid w:val="007818B8"/>
    <w:rsid w:val="00781DA3"/>
    <w:rsid w:val="007828A6"/>
    <w:rsid w:val="00786BE1"/>
    <w:rsid w:val="00787836"/>
    <w:rsid w:val="00791B29"/>
    <w:rsid w:val="00796040"/>
    <w:rsid w:val="00796596"/>
    <w:rsid w:val="007A1B73"/>
    <w:rsid w:val="007A2008"/>
    <w:rsid w:val="007A2AF2"/>
    <w:rsid w:val="007A6D68"/>
    <w:rsid w:val="007B0B29"/>
    <w:rsid w:val="007B1202"/>
    <w:rsid w:val="007B330D"/>
    <w:rsid w:val="007B3C92"/>
    <w:rsid w:val="007B464B"/>
    <w:rsid w:val="007B5FBA"/>
    <w:rsid w:val="007B692B"/>
    <w:rsid w:val="007C1B63"/>
    <w:rsid w:val="007C2E23"/>
    <w:rsid w:val="007C4662"/>
    <w:rsid w:val="007C60A3"/>
    <w:rsid w:val="007C7283"/>
    <w:rsid w:val="007C75B3"/>
    <w:rsid w:val="007D0317"/>
    <w:rsid w:val="007D0566"/>
    <w:rsid w:val="007D28FE"/>
    <w:rsid w:val="007D56F8"/>
    <w:rsid w:val="007E02C3"/>
    <w:rsid w:val="007E1E82"/>
    <w:rsid w:val="007E4A31"/>
    <w:rsid w:val="007E5189"/>
    <w:rsid w:val="007E5C9E"/>
    <w:rsid w:val="007E65A7"/>
    <w:rsid w:val="007F066B"/>
    <w:rsid w:val="007F18DF"/>
    <w:rsid w:val="007F295A"/>
    <w:rsid w:val="007F70BE"/>
    <w:rsid w:val="007F72D5"/>
    <w:rsid w:val="007F7F9A"/>
    <w:rsid w:val="008004D6"/>
    <w:rsid w:val="00800D9E"/>
    <w:rsid w:val="0080101D"/>
    <w:rsid w:val="00801C4C"/>
    <w:rsid w:val="00801F5D"/>
    <w:rsid w:val="00802346"/>
    <w:rsid w:val="008031A3"/>
    <w:rsid w:val="008035C3"/>
    <w:rsid w:val="00803869"/>
    <w:rsid w:val="008042CB"/>
    <w:rsid w:val="00804A3A"/>
    <w:rsid w:val="00810F49"/>
    <w:rsid w:val="00811C6A"/>
    <w:rsid w:val="0081215D"/>
    <w:rsid w:val="008129B2"/>
    <w:rsid w:val="00813ACD"/>
    <w:rsid w:val="00814563"/>
    <w:rsid w:val="00815334"/>
    <w:rsid w:val="00820008"/>
    <w:rsid w:val="0082124C"/>
    <w:rsid w:val="0082261C"/>
    <w:rsid w:val="00822ACF"/>
    <w:rsid w:val="00822D0A"/>
    <w:rsid w:val="00824AAF"/>
    <w:rsid w:val="00830D32"/>
    <w:rsid w:val="00832042"/>
    <w:rsid w:val="008332B6"/>
    <w:rsid w:val="00833548"/>
    <w:rsid w:val="00833E70"/>
    <w:rsid w:val="00833F9F"/>
    <w:rsid w:val="008344C3"/>
    <w:rsid w:val="00834D83"/>
    <w:rsid w:val="00836650"/>
    <w:rsid w:val="00836ED0"/>
    <w:rsid w:val="0084074B"/>
    <w:rsid w:val="00841919"/>
    <w:rsid w:val="00842278"/>
    <w:rsid w:val="00845615"/>
    <w:rsid w:val="008459AF"/>
    <w:rsid w:val="008465A4"/>
    <w:rsid w:val="00847B74"/>
    <w:rsid w:val="008510CA"/>
    <w:rsid w:val="008521C5"/>
    <w:rsid w:val="00855C4D"/>
    <w:rsid w:val="00855ED1"/>
    <w:rsid w:val="00856684"/>
    <w:rsid w:val="00856BFA"/>
    <w:rsid w:val="00863D6F"/>
    <w:rsid w:val="00864687"/>
    <w:rsid w:val="00866802"/>
    <w:rsid w:val="008708ED"/>
    <w:rsid w:val="00870A10"/>
    <w:rsid w:val="0087164B"/>
    <w:rsid w:val="00871793"/>
    <w:rsid w:val="00871796"/>
    <w:rsid w:val="0087212D"/>
    <w:rsid w:val="00872852"/>
    <w:rsid w:val="00872993"/>
    <w:rsid w:val="00872B54"/>
    <w:rsid w:val="00873AA7"/>
    <w:rsid w:val="00877065"/>
    <w:rsid w:val="00877B15"/>
    <w:rsid w:val="00877D15"/>
    <w:rsid w:val="00880048"/>
    <w:rsid w:val="008803CF"/>
    <w:rsid w:val="008826B7"/>
    <w:rsid w:val="0088314A"/>
    <w:rsid w:val="008850BE"/>
    <w:rsid w:val="00885163"/>
    <w:rsid w:val="00886541"/>
    <w:rsid w:val="0089019B"/>
    <w:rsid w:val="00894A54"/>
    <w:rsid w:val="008A03F4"/>
    <w:rsid w:val="008A14E3"/>
    <w:rsid w:val="008A15F4"/>
    <w:rsid w:val="008A21B3"/>
    <w:rsid w:val="008A342A"/>
    <w:rsid w:val="008A44C1"/>
    <w:rsid w:val="008A74D8"/>
    <w:rsid w:val="008B248D"/>
    <w:rsid w:val="008B3E4D"/>
    <w:rsid w:val="008C053D"/>
    <w:rsid w:val="008C31B3"/>
    <w:rsid w:val="008C3569"/>
    <w:rsid w:val="008C42DA"/>
    <w:rsid w:val="008C575C"/>
    <w:rsid w:val="008C65F7"/>
    <w:rsid w:val="008C7161"/>
    <w:rsid w:val="008C73D2"/>
    <w:rsid w:val="008D280B"/>
    <w:rsid w:val="008D3E07"/>
    <w:rsid w:val="008D6797"/>
    <w:rsid w:val="008E0BCD"/>
    <w:rsid w:val="008E0F30"/>
    <w:rsid w:val="008E2346"/>
    <w:rsid w:val="008E52B2"/>
    <w:rsid w:val="008E6DC0"/>
    <w:rsid w:val="008E6F25"/>
    <w:rsid w:val="008F045B"/>
    <w:rsid w:val="008F17DC"/>
    <w:rsid w:val="008F1ACA"/>
    <w:rsid w:val="008F1B0F"/>
    <w:rsid w:val="008F2A78"/>
    <w:rsid w:val="008F456D"/>
    <w:rsid w:val="008F4C96"/>
    <w:rsid w:val="008F527C"/>
    <w:rsid w:val="00901228"/>
    <w:rsid w:val="00901530"/>
    <w:rsid w:val="00904629"/>
    <w:rsid w:val="00904B91"/>
    <w:rsid w:val="0090693C"/>
    <w:rsid w:val="00912724"/>
    <w:rsid w:val="00913041"/>
    <w:rsid w:val="00913BFA"/>
    <w:rsid w:val="00914D48"/>
    <w:rsid w:val="00916822"/>
    <w:rsid w:val="009169BB"/>
    <w:rsid w:val="00920E70"/>
    <w:rsid w:val="00921AE7"/>
    <w:rsid w:val="00923A90"/>
    <w:rsid w:val="00926D3B"/>
    <w:rsid w:val="00927472"/>
    <w:rsid w:val="00931B48"/>
    <w:rsid w:val="00932057"/>
    <w:rsid w:val="009323C8"/>
    <w:rsid w:val="00932765"/>
    <w:rsid w:val="00933AF5"/>
    <w:rsid w:val="00933FAC"/>
    <w:rsid w:val="00935A5D"/>
    <w:rsid w:val="00940E0E"/>
    <w:rsid w:val="009422E9"/>
    <w:rsid w:val="00952133"/>
    <w:rsid w:val="00953622"/>
    <w:rsid w:val="00953A6D"/>
    <w:rsid w:val="0095402D"/>
    <w:rsid w:val="00954958"/>
    <w:rsid w:val="00955A45"/>
    <w:rsid w:val="00955D57"/>
    <w:rsid w:val="00960CBA"/>
    <w:rsid w:val="00961318"/>
    <w:rsid w:val="0096254F"/>
    <w:rsid w:val="00962EDE"/>
    <w:rsid w:val="0096379C"/>
    <w:rsid w:val="00965CA0"/>
    <w:rsid w:val="0097292F"/>
    <w:rsid w:val="0097314C"/>
    <w:rsid w:val="00974C62"/>
    <w:rsid w:val="00974C6F"/>
    <w:rsid w:val="00975524"/>
    <w:rsid w:val="009769FE"/>
    <w:rsid w:val="009771E0"/>
    <w:rsid w:val="00977C8C"/>
    <w:rsid w:val="00980559"/>
    <w:rsid w:val="00980636"/>
    <w:rsid w:val="00980BC6"/>
    <w:rsid w:val="0098121C"/>
    <w:rsid w:val="00982406"/>
    <w:rsid w:val="009829B6"/>
    <w:rsid w:val="00983892"/>
    <w:rsid w:val="009856D0"/>
    <w:rsid w:val="0098579B"/>
    <w:rsid w:val="0098675E"/>
    <w:rsid w:val="009867FD"/>
    <w:rsid w:val="009931E6"/>
    <w:rsid w:val="009956CD"/>
    <w:rsid w:val="0099672C"/>
    <w:rsid w:val="009969F5"/>
    <w:rsid w:val="00996A47"/>
    <w:rsid w:val="00996DBF"/>
    <w:rsid w:val="0099749C"/>
    <w:rsid w:val="009977D5"/>
    <w:rsid w:val="00997B3A"/>
    <w:rsid w:val="009A3190"/>
    <w:rsid w:val="009A43C3"/>
    <w:rsid w:val="009A4F63"/>
    <w:rsid w:val="009A521C"/>
    <w:rsid w:val="009A670C"/>
    <w:rsid w:val="009B2A01"/>
    <w:rsid w:val="009B37BA"/>
    <w:rsid w:val="009B3F31"/>
    <w:rsid w:val="009B63A1"/>
    <w:rsid w:val="009B6844"/>
    <w:rsid w:val="009B7B0B"/>
    <w:rsid w:val="009C00B5"/>
    <w:rsid w:val="009C1B48"/>
    <w:rsid w:val="009C2F93"/>
    <w:rsid w:val="009C3CE6"/>
    <w:rsid w:val="009C54EF"/>
    <w:rsid w:val="009C5844"/>
    <w:rsid w:val="009C6772"/>
    <w:rsid w:val="009C6CEF"/>
    <w:rsid w:val="009D042E"/>
    <w:rsid w:val="009D04BF"/>
    <w:rsid w:val="009D0A32"/>
    <w:rsid w:val="009D12E2"/>
    <w:rsid w:val="009D133D"/>
    <w:rsid w:val="009D23D1"/>
    <w:rsid w:val="009D3448"/>
    <w:rsid w:val="009D40E6"/>
    <w:rsid w:val="009D4363"/>
    <w:rsid w:val="009D6297"/>
    <w:rsid w:val="009D647B"/>
    <w:rsid w:val="009D6495"/>
    <w:rsid w:val="009D6837"/>
    <w:rsid w:val="009D68E8"/>
    <w:rsid w:val="009D7519"/>
    <w:rsid w:val="009D7626"/>
    <w:rsid w:val="009D763D"/>
    <w:rsid w:val="009E0856"/>
    <w:rsid w:val="009E4225"/>
    <w:rsid w:val="009E4D8B"/>
    <w:rsid w:val="009E56B8"/>
    <w:rsid w:val="009F043C"/>
    <w:rsid w:val="009F05C3"/>
    <w:rsid w:val="009F0AC1"/>
    <w:rsid w:val="009F3A31"/>
    <w:rsid w:val="009F3CF6"/>
    <w:rsid w:val="009F42EE"/>
    <w:rsid w:val="009F4317"/>
    <w:rsid w:val="009F6114"/>
    <w:rsid w:val="00A02E81"/>
    <w:rsid w:val="00A02F4B"/>
    <w:rsid w:val="00A05201"/>
    <w:rsid w:val="00A0527B"/>
    <w:rsid w:val="00A05446"/>
    <w:rsid w:val="00A054CB"/>
    <w:rsid w:val="00A054DE"/>
    <w:rsid w:val="00A07E5B"/>
    <w:rsid w:val="00A11739"/>
    <w:rsid w:val="00A118A4"/>
    <w:rsid w:val="00A11AB8"/>
    <w:rsid w:val="00A128CC"/>
    <w:rsid w:val="00A138B5"/>
    <w:rsid w:val="00A13E4F"/>
    <w:rsid w:val="00A1784C"/>
    <w:rsid w:val="00A179F2"/>
    <w:rsid w:val="00A20624"/>
    <w:rsid w:val="00A23087"/>
    <w:rsid w:val="00A2509B"/>
    <w:rsid w:val="00A26050"/>
    <w:rsid w:val="00A26E58"/>
    <w:rsid w:val="00A32C5C"/>
    <w:rsid w:val="00A333AD"/>
    <w:rsid w:val="00A33E4F"/>
    <w:rsid w:val="00A35BCC"/>
    <w:rsid w:val="00A41A75"/>
    <w:rsid w:val="00A441A2"/>
    <w:rsid w:val="00A45F03"/>
    <w:rsid w:val="00A464A6"/>
    <w:rsid w:val="00A46FA1"/>
    <w:rsid w:val="00A4704E"/>
    <w:rsid w:val="00A50B1A"/>
    <w:rsid w:val="00A51FEB"/>
    <w:rsid w:val="00A52C11"/>
    <w:rsid w:val="00A541C2"/>
    <w:rsid w:val="00A542D7"/>
    <w:rsid w:val="00A5552F"/>
    <w:rsid w:val="00A55FCA"/>
    <w:rsid w:val="00A57AB0"/>
    <w:rsid w:val="00A628A1"/>
    <w:rsid w:val="00A64092"/>
    <w:rsid w:val="00A655A4"/>
    <w:rsid w:val="00A669F1"/>
    <w:rsid w:val="00A67E97"/>
    <w:rsid w:val="00A67F24"/>
    <w:rsid w:val="00A70F6F"/>
    <w:rsid w:val="00A71506"/>
    <w:rsid w:val="00A7322D"/>
    <w:rsid w:val="00A74020"/>
    <w:rsid w:val="00A80D3E"/>
    <w:rsid w:val="00A82907"/>
    <w:rsid w:val="00A84A66"/>
    <w:rsid w:val="00A86180"/>
    <w:rsid w:val="00A86383"/>
    <w:rsid w:val="00A9062D"/>
    <w:rsid w:val="00A91C57"/>
    <w:rsid w:val="00A944A3"/>
    <w:rsid w:val="00A9629F"/>
    <w:rsid w:val="00A96511"/>
    <w:rsid w:val="00AA06A2"/>
    <w:rsid w:val="00AA0781"/>
    <w:rsid w:val="00AA207A"/>
    <w:rsid w:val="00AA4670"/>
    <w:rsid w:val="00AA583C"/>
    <w:rsid w:val="00AA5D42"/>
    <w:rsid w:val="00AA75F5"/>
    <w:rsid w:val="00AB07DA"/>
    <w:rsid w:val="00AB1B70"/>
    <w:rsid w:val="00AB22D5"/>
    <w:rsid w:val="00AB279F"/>
    <w:rsid w:val="00AB2D28"/>
    <w:rsid w:val="00AB2ECC"/>
    <w:rsid w:val="00AB65D4"/>
    <w:rsid w:val="00AB66EA"/>
    <w:rsid w:val="00AB6C5A"/>
    <w:rsid w:val="00AC1B50"/>
    <w:rsid w:val="00AC2559"/>
    <w:rsid w:val="00AC36D3"/>
    <w:rsid w:val="00AC4A3F"/>
    <w:rsid w:val="00AC4FA2"/>
    <w:rsid w:val="00AC75DC"/>
    <w:rsid w:val="00AD07FB"/>
    <w:rsid w:val="00AD08A2"/>
    <w:rsid w:val="00AD1391"/>
    <w:rsid w:val="00AD205D"/>
    <w:rsid w:val="00AD31EF"/>
    <w:rsid w:val="00AD4824"/>
    <w:rsid w:val="00AD57EE"/>
    <w:rsid w:val="00AD5BC0"/>
    <w:rsid w:val="00AD5EE3"/>
    <w:rsid w:val="00AE0605"/>
    <w:rsid w:val="00AE1148"/>
    <w:rsid w:val="00AE11B2"/>
    <w:rsid w:val="00AE45BE"/>
    <w:rsid w:val="00AE532F"/>
    <w:rsid w:val="00AE608E"/>
    <w:rsid w:val="00AF15D4"/>
    <w:rsid w:val="00AF3C05"/>
    <w:rsid w:val="00AF4460"/>
    <w:rsid w:val="00AF4CF0"/>
    <w:rsid w:val="00AF5834"/>
    <w:rsid w:val="00AF7B9C"/>
    <w:rsid w:val="00B07032"/>
    <w:rsid w:val="00B07B82"/>
    <w:rsid w:val="00B13A32"/>
    <w:rsid w:val="00B147A5"/>
    <w:rsid w:val="00B15596"/>
    <w:rsid w:val="00B15704"/>
    <w:rsid w:val="00B16E85"/>
    <w:rsid w:val="00B17456"/>
    <w:rsid w:val="00B17788"/>
    <w:rsid w:val="00B17CBA"/>
    <w:rsid w:val="00B20C28"/>
    <w:rsid w:val="00B20F93"/>
    <w:rsid w:val="00B215C7"/>
    <w:rsid w:val="00B21899"/>
    <w:rsid w:val="00B2208D"/>
    <w:rsid w:val="00B23641"/>
    <w:rsid w:val="00B243B5"/>
    <w:rsid w:val="00B262BC"/>
    <w:rsid w:val="00B30A80"/>
    <w:rsid w:val="00B3146C"/>
    <w:rsid w:val="00B31688"/>
    <w:rsid w:val="00B32145"/>
    <w:rsid w:val="00B32446"/>
    <w:rsid w:val="00B35128"/>
    <w:rsid w:val="00B35B3F"/>
    <w:rsid w:val="00B35CFC"/>
    <w:rsid w:val="00B36B1B"/>
    <w:rsid w:val="00B42127"/>
    <w:rsid w:val="00B42A2B"/>
    <w:rsid w:val="00B43A37"/>
    <w:rsid w:val="00B43F7B"/>
    <w:rsid w:val="00B44E33"/>
    <w:rsid w:val="00B451A6"/>
    <w:rsid w:val="00B46A21"/>
    <w:rsid w:val="00B477DA"/>
    <w:rsid w:val="00B4791F"/>
    <w:rsid w:val="00B47B43"/>
    <w:rsid w:val="00B50090"/>
    <w:rsid w:val="00B502A1"/>
    <w:rsid w:val="00B5122E"/>
    <w:rsid w:val="00B537E8"/>
    <w:rsid w:val="00B53C25"/>
    <w:rsid w:val="00B54C7A"/>
    <w:rsid w:val="00B5712A"/>
    <w:rsid w:val="00B57A85"/>
    <w:rsid w:val="00B610B2"/>
    <w:rsid w:val="00B61435"/>
    <w:rsid w:val="00B6312C"/>
    <w:rsid w:val="00B63C31"/>
    <w:rsid w:val="00B66491"/>
    <w:rsid w:val="00B67136"/>
    <w:rsid w:val="00B6717B"/>
    <w:rsid w:val="00B70009"/>
    <w:rsid w:val="00B704AD"/>
    <w:rsid w:val="00B7204B"/>
    <w:rsid w:val="00B736C1"/>
    <w:rsid w:val="00B736FE"/>
    <w:rsid w:val="00B73EEB"/>
    <w:rsid w:val="00B74120"/>
    <w:rsid w:val="00B75D1C"/>
    <w:rsid w:val="00B76767"/>
    <w:rsid w:val="00B80079"/>
    <w:rsid w:val="00B8029E"/>
    <w:rsid w:val="00B818CA"/>
    <w:rsid w:val="00B81E0E"/>
    <w:rsid w:val="00B82C05"/>
    <w:rsid w:val="00B83D3A"/>
    <w:rsid w:val="00B84C0C"/>
    <w:rsid w:val="00B84D72"/>
    <w:rsid w:val="00B86BF5"/>
    <w:rsid w:val="00B87944"/>
    <w:rsid w:val="00B90A3F"/>
    <w:rsid w:val="00B94412"/>
    <w:rsid w:val="00B94EBA"/>
    <w:rsid w:val="00BA30E2"/>
    <w:rsid w:val="00BA327D"/>
    <w:rsid w:val="00BA3616"/>
    <w:rsid w:val="00BA72B0"/>
    <w:rsid w:val="00BA74FB"/>
    <w:rsid w:val="00BA79A6"/>
    <w:rsid w:val="00BB2796"/>
    <w:rsid w:val="00BB3AD9"/>
    <w:rsid w:val="00BB3CCC"/>
    <w:rsid w:val="00BB5634"/>
    <w:rsid w:val="00BC2A90"/>
    <w:rsid w:val="00BC3F8E"/>
    <w:rsid w:val="00BC4931"/>
    <w:rsid w:val="00BC5CBD"/>
    <w:rsid w:val="00BC6653"/>
    <w:rsid w:val="00BC7819"/>
    <w:rsid w:val="00BD1183"/>
    <w:rsid w:val="00BD42E7"/>
    <w:rsid w:val="00BD4B77"/>
    <w:rsid w:val="00BD4F72"/>
    <w:rsid w:val="00BD6F95"/>
    <w:rsid w:val="00BD7BB2"/>
    <w:rsid w:val="00BE323C"/>
    <w:rsid w:val="00BE34FE"/>
    <w:rsid w:val="00BE3A73"/>
    <w:rsid w:val="00BE7BCA"/>
    <w:rsid w:val="00BF17E6"/>
    <w:rsid w:val="00BF2302"/>
    <w:rsid w:val="00BF2723"/>
    <w:rsid w:val="00BF399E"/>
    <w:rsid w:val="00BF3EA0"/>
    <w:rsid w:val="00BF4364"/>
    <w:rsid w:val="00BF47DC"/>
    <w:rsid w:val="00BF5076"/>
    <w:rsid w:val="00BF79D0"/>
    <w:rsid w:val="00C0176A"/>
    <w:rsid w:val="00C055F5"/>
    <w:rsid w:val="00C05C22"/>
    <w:rsid w:val="00C05FBA"/>
    <w:rsid w:val="00C0620E"/>
    <w:rsid w:val="00C10074"/>
    <w:rsid w:val="00C1067F"/>
    <w:rsid w:val="00C12CE0"/>
    <w:rsid w:val="00C12EAF"/>
    <w:rsid w:val="00C13FD6"/>
    <w:rsid w:val="00C1554C"/>
    <w:rsid w:val="00C15D12"/>
    <w:rsid w:val="00C161C5"/>
    <w:rsid w:val="00C205B7"/>
    <w:rsid w:val="00C213A6"/>
    <w:rsid w:val="00C21A43"/>
    <w:rsid w:val="00C2440F"/>
    <w:rsid w:val="00C25A8D"/>
    <w:rsid w:val="00C267F6"/>
    <w:rsid w:val="00C26B72"/>
    <w:rsid w:val="00C27964"/>
    <w:rsid w:val="00C27FE2"/>
    <w:rsid w:val="00C310EC"/>
    <w:rsid w:val="00C323E8"/>
    <w:rsid w:val="00C32788"/>
    <w:rsid w:val="00C34AA3"/>
    <w:rsid w:val="00C365F7"/>
    <w:rsid w:val="00C372C2"/>
    <w:rsid w:val="00C40D94"/>
    <w:rsid w:val="00C4107D"/>
    <w:rsid w:val="00C42F43"/>
    <w:rsid w:val="00C45E2A"/>
    <w:rsid w:val="00C46C00"/>
    <w:rsid w:val="00C5003C"/>
    <w:rsid w:val="00C508E1"/>
    <w:rsid w:val="00C5426A"/>
    <w:rsid w:val="00C57FFC"/>
    <w:rsid w:val="00C60F7D"/>
    <w:rsid w:val="00C6233E"/>
    <w:rsid w:val="00C62745"/>
    <w:rsid w:val="00C64FDC"/>
    <w:rsid w:val="00C66332"/>
    <w:rsid w:val="00C6636D"/>
    <w:rsid w:val="00C71F0C"/>
    <w:rsid w:val="00C7287E"/>
    <w:rsid w:val="00C73080"/>
    <w:rsid w:val="00C755B3"/>
    <w:rsid w:val="00C8051D"/>
    <w:rsid w:val="00C81043"/>
    <w:rsid w:val="00C81542"/>
    <w:rsid w:val="00C82ED8"/>
    <w:rsid w:val="00C90D8A"/>
    <w:rsid w:val="00C9192F"/>
    <w:rsid w:val="00C9224D"/>
    <w:rsid w:val="00C92A6D"/>
    <w:rsid w:val="00C97152"/>
    <w:rsid w:val="00C97C5A"/>
    <w:rsid w:val="00CA0E3D"/>
    <w:rsid w:val="00CA1A36"/>
    <w:rsid w:val="00CA793E"/>
    <w:rsid w:val="00CB0D26"/>
    <w:rsid w:val="00CB0F7F"/>
    <w:rsid w:val="00CB260B"/>
    <w:rsid w:val="00CB2F3D"/>
    <w:rsid w:val="00CB3018"/>
    <w:rsid w:val="00CB4E67"/>
    <w:rsid w:val="00CB6314"/>
    <w:rsid w:val="00CB6CF1"/>
    <w:rsid w:val="00CC0550"/>
    <w:rsid w:val="00CC0BB2"/>
    <w:rsid w:val="00CC5BA8"/>
    <w:rsid w:val="00CC6453"/>
    <w:rsid w:val="00CC6C52"/>
    <w:rsid w:val="00CD256E"/>
    <w:rsid w:val="00CD42DD"/>
    <w:rsid w:val="00CD7BD8"/>
    <w:rsid w:val="00CD7E00"/>
    <w:rsid w:val="00CE2E41"/>
    <w:rsid w:val="00CE2FCA"/>
    <w:rsid w:val="00CE643B"/>
    <w:rsid w:val="00CE6FE9"/>
    <w:rsid w:val="00CE7CFC"/>
    <w:rsid w:val="00CF19BD"/>
    <w:rsid w:val="00CF2031"/>
    <w:rsid w:val="00CF22DD"/>
    <w:rsid w:val="00CF2AE8"/>
    <w:rsid w:val="00CF3AC2"/>
    <w:rsid w:val="00CF41EF"/>
    <w:rsid w:val="00CF559B"/>
    <w:rsid w:val="00D04EFC"/>
    <w:rsid w:val="00D06034"/>
    <w:rsid w:val="00D07AF7"/>
    <w:rsid w:val="00D110CC"/>
    <w:rsid w:val="00D138A5"/>
    <w:rsid w:val="00D13A40"/>
    <w:rsid w:val="00D150DB"/>
    <w:rsid w:val="00D1575A"/>
    <w:rsid w:val="00D17C89"/>
    <w:rsid w:val="00D20CD8"/>
    <w:rsid w:val="00D21884"/>
    <w:rsid w:val="00D221EF"/>
    <w:rsid w:val="00D24F10"/>
    <w:rsid w:val="00D25BA8"/>
    <w:rsid w:val="00D261CD"/>
    <w:rsid w:val="00D2746F"/>
    <w:rsid w:val="00D30875"/>
    <w:rsid w:val="00D30A89"/>
    <w:rsid w:val="00D31B16"/>
    <w:rsid w:val="00D357D5"/>
    <w:rsid w:val="00D36934"/>
    <w:rsid w:val="00D41131"/>
    <w:rsid w:val="00D41783"/>
    <w:rsid w:val="00D4295A"/>
    <w:rsid w:val="00D44039"/>
    <w:rsid w:val="00D449BD"/>
    <w:rsid w:val="00D50A17"/>
    <w:rsid w:val="00D52C8E"/>
    <w:rsid w:val="00D54565"/>
    <w:rsid w:val="00D56B1A"/>
    <w:rsid w:val="00D609EE"/>
    <w:rsid w:val="00D60BA7"/>
    <w:rsid w:val="00D629AC"/>
    <w:rsid w:val="00D6540A"/>
    <w:rsid w:val="00D6723A"/>
    <w:rsid w:val="00D67B56"/>
    <w:rsid w:val="00D70111"/>
    <w:rsid w:val="00D72AAD"/>
    <w:rsid w:val="00D7304C"/>
    <w:rsid w:val="00D73550"/>
    <w:rsid w:val="00D73B2B"/>
    <w:rsid w:val="00D7521C"/>
    <w:rsid w:val="00D75881"/>
    <w:rsid w:val="00D767F7"/>
    <w:rsid w:val="00D77242"/>
    <w:rsid w:val="00D81271"/>
    <w:rsid w:val="00D8141E"/>
    <w:rsid w:val="00D8235B"/>
    <w:rsid w:val="00D83077"/>
    <w:rsid w:val="00D84665"/>
    <w:rsid w:val="00D846D5"/>
    <w:rsid w:val="00D90042"/>
    <w:rsid w:val="00D9083E"/>
    <w:rsid w:val="00D94706"/>
    <w:rsid w:val="00D94B75"/>
    <w:rsid w:val="00D96A32"/>
    <w:rsid w:val="00D96E9D"/>
    <w:rsid w:val="00DA16FB"/>
    <w:rsid w:val="00DA2DC9"/>
    <w:rsid w:val="00DA437D"/>
    <w:rsid w:val="00DA4A73"/>
    <w:rsid w:val="00DA682A"/>
    <w:rsid w:val="00DA734D"/>
    <w:rsid w:val="00DA7360"/>
    <w:rsid w:val="00DB0F6A"/>
    <w:rsid w:val="00DB2A86"/>
    <w:rsid w:val="00DB4B41"/>
    <w:rsid w:val="00DB64AE"/>
    <w:rsid w:val="00DC1519"/>
    <w:rsid w:val="00DC1617"/>
    <w:rsid w:val="00DC16C5"/>
    <w:rsid w:val="00DC1B90"/>
    <w:rsid w:val="00DC23DD"/>
    <w:rsid w:val="00DC2608"/>
    <w:rsid w:val="00DC26FC"/>
    <w:rsid w:val="00DC2F14"/>
    <w:rsid w:val="00DC5D80"/>
    <w:rsid w:val="00DC767D"/>
    <w:rsid w:val="00DD01D8"/>
    <w:rsid w:val="00DD0A59"/>
    <w:rsid w:val="00DD166C"/>
    <w:rsid w:val="00DD1ACA"/>
    <w:rsid w:val="00DD1AF2"/>
    <w:rsid w:val="00DD3D09"/>
    <w:rsid w:val="00DD3F8D"/>
    <w:rsid w:val="00DD40AD"/>
    <w:rsid w:val="00DD7A65"/>
    <w:rsid w:val="00DE0890"/>
    <w:rsid w:val="00DE1E8A"/>
    <w:rsid w:val="00DE29C1"/>
    <w:rsid w:val="00DE2AC0"/>
    <w:rsid w:val="00DE3519"/>
    <w:rsid w:val="00DE44E2"/>
    <w:rsid w:val="00DE6129"/>
    <w:rsid w:val="00DE6D42"/>
    <w:rsid w:val="00DF064A"/>
    <w:rsid w:val="00DF0712"/>
    <w:rsid w:val="00DF0841"/>
    <w:rsid w:val="00DF1A71"/>
    <w:rsid w:val="00DF2456"/>
    <w:rsid w:val="00DF2AFE"/>
    <w:rsid w:val="00DF3877"/>
    <w:rsid w:val="00DF464B"/>
    <w:rsid w:val="00DF5DA4"/>
    <w:rsid w:val="00DF6E28"/>
    <w:rsid w:val="00E022C2"/>
    <w:rsid w:val="00E024E9"/>
    <w:rsid w:val="00E048E3"/>
    <w:rsid w:val="00E04E34"/>
    <w:rsid w:val="00E0760F"/>
    <w:rsid w:val="00E115C7"/>
    <w:rsid w:val="00E11EB5"/>
    <w:rsid w:val="00E14A2A"/>
    <w:rsid w:val="00E16E8E"/>
    <w:rsid w:val="00E205F3"/>
    <w:rsid w:val="00E2176C"/>
    <w:rsid w:val="00E255D4"/>
    <w:rsid w:val="00E26207"/>
    <w:rsid w:val="00E2773A"/>
    <w:rsid w:val="00E30F48"/>
    <w:rsid w:val="00E310E4"/>
    <w:rsid w:val="00E33F76"/>
    <w:rsid w:val="00E34835"/>
    <w:rsid w:val="00E34B13"/>
    <w:rsid w:val="00E34C63"/>
    <w:rsid w:val="00E350D7"/>
    <w:rsid w:val="00E4170C"/>
    <w:rsid w:val="00E42B92"/>
    <w:rsid w:val="00E4370F"/>
    <w:rsid w:val="00E44B62"/>
    <w:rsid w:val="00E45163"/>
    <w:rsid w:val="00E454E7"/>
    <w:rsid w:val="00E47926"/>
    <w:rsid w:val="00E50FFA"/>
    <w:rsid w:val="00E522F3"/>
    <w:rsid w:val="00E52EF7"/>
    <w:rsid w:val="00E53E86"/>
    <w:rsid w:val="00E56FC6"/>
    <w:rsid w:val="00E5794C"/>
    <w:rsid w:val="00E63FD8"/>
    <w:rsid w:val="00E650F9"/>
    <w:rsid w:val="00E665E6"/>
    <w:rsid w:val="00E67915"/>
    <w:rsid w:val="00E67B4B"/>
    <w:rsid w:val="00E715B6"/>
    <w:rsid w:val="00E715FD"/>
    <w:rsid w:val="00E71646"/>
    <w:rsid w:val="00E717BF"/>
    <w:rsid w:val="00E72C98"/>
    <w:rsid w:val="00E730CA"/>
    <w:rsid w:val="00E73D7C"/>
    <w:rsid w:val="00E7631B"/>
    <w:rsid w:val="00E77236"/>
    <w:rsid w:val="00E77471"/>
    <w:rsid w:val="00E777C4"/>
    <w:rsid w:val="00E82443"/>
    <w:rsid w:val="00E82897"/>
    <w:rsid w:val="00E83053"/>
    <w:rsid w:val="00E836A5"/>
    <w:rsid w:val="00E84412"/>
    <w:rsid w:val="00E852C7"/>
    <w:rsid w:val="00E90543"/>
    <w:rsid w:val="00E91F0E"/>
    <w:rsid w:val="00E93467"/>
    <w:rsid w:val="00E93D61"/>
    <w:rsid w:val="00E94E11"/>
    <w:rsid w:val="00E952C2"/>
    <w:rsid w:val="00E9607F"/>
    <w:rsid w:val="00E96556"/>
    <w:rsid w:val="00EA10E7"/>
    <w:rsid w:val="00EA23BB"/>
    <w:rsid w:val="00EA2989"/>
    <w:rsid w:val="00EA2C95"/>
    <w:rsid w:val="00EA329D"/>
    <w:rsid w:val="00EB1170"/>
    <w:rsid w:val="00EB15B4"/>
    <w:rsid w:val="00EB20FB"/>
    <w:rsid w:val="00EB2579"/>
    <w:rsid w:val="00EB3B5E"/>
    <w:rsid w:val="00EB49F9"/>
    <w:rsid w:val="00EB6571"/>
    <w:rsid w:val="00EB7080"/>
    <w:rsid w:val="00EC0781"/>
    <w:rsid w:val="00EC1D34"/>
    <w:rsid w:val="00EC2C81"/>
    <w:rsid w:val="00EC2E3F"/>
    <w:rsid w:val="00EC3959"/>
    <w:rsid w:val="00EC549A"/>
    <w:rsid w:val="00EC5B24"/>
    <w:rsid w:val="00EC6232"/>
    <w:rsid w:val="00EC63CB"/>
    <w:rsid w:val="00EC684A"/>
    <w:rsid w:val="00EC78DE"/>
    <w:rsid w:val="00ED0F69"/>
    <w:rsid w:val="00ED4907"/>
    <w:rsid w:val="00ED5438"/>
    <w:rsid w:val="00ED7D32"/>
    <w:rsid w:val="00EE000C"/>
    <w:rsid w:val="00EE2C62"/>
    <w:rsid w:val="00EE38E7"/>
    <w:rsid w:val="00EE3956"/>
    <w:rsid w:val="00EE5772"/>
    <w:rsid w:val="00EE7E0A"/>
    <w:rsid w:val="00EF1366"/>
    <w:rsid w:val="00EF16F1"/>
    <w:rsid w:val="00EF177D"/>
    <w:rsid w:val="00EF1D6A"/>
    <w:rsid w:val="00EF6743"/>
    <w:rsid w:val="00F0071C"/>
    <w:rsid w:val="00F01779"/>
    <w:rsid w:val="00F03A58"/>
    <w:rsid w:val="00F03B57"/>
    <w:rsid w:val="00F0400A"/>
    <w:rsid w:val="00F077D3"/>
    <w:rsid w:val="00F10719"/>
    <w:rsid w:val="00F108B7"/>
    <w:rsid w:val="00F1245A"/>
    <w:rsid w:val="00F1284E"/>
    <w:rsid w:val="00F1487A"/>
    <w:rsid w:val="00F14C80"/>
    <w:rsid w:val="00F2000E"/>
    <w:rsid w:val="00F20C54"/>
    <w:rsid w:val="00F2151D"/>
    <w:rsid w:val="00F21B70"/>
    <w:rsid w:val="00F22CA2"/>
    <w:rsid w:val="00F242B3"/>
    <w:rsid w:val="00F25686"/>
    <w:rsid w:val="00F26776"/>
    <w:rsid w:val="00F26A5F"/>
    <w:rsid w:val="00F26A76"/>
    <w:rsid w:val="00F27F5D"/>
    <w:rsid w:val="00F30C1E"/>
    <w:rsid w:val="00F329ED"/>
    <w:rsid w:val="00F33803"/>
    <w:rsid w:val="00F40E86"/>
    <w:rsid w:val="00F423CC"/>
    <w:rsid w:val="00F43E03"/>
    <w:rsid w:val="00F45823"/>
    <w:rsid w:val="00F4607A"/>
    <w:rsid w:val="00F47B41"/>
    <w:rsid w:val="00F548C5"/>
    <w:rsid w:val="00F57DE3"/>
    <w:rsid w:val="00F60365"/>
    <w:rsid w:val="00F61710"/>
    <w:rsid w:val="00F62E6B"/>
    <w:rsid w:val="00F633CE"/>
    <w:rsid w:val="00F66E90"/>
    <w:rsid w:val="00F675F3"/>
    <w:rsid w:val="00F678ED"/>
    <w:rsid w:val="00F70CF2"/>
    <w:rsid w:val="00F71D05"/>
    <w:rsid w:val="00F737E2"/>
    <w:rsid w:val="00F73D1C"/>
    <w:rsid w:val="00F73F3B"/>
    <w:rsid w:val="00F74A2E"/>
    <w:rsid w:val="00F7642D"/>
    <w:rsid w:val="00F80587"/>
    <w:rsid w:val="00F81CD4"/>
    <w:rsid w:val="00F83D2B"/>
    <w:rsid w:val="00F85664"/>
    <w:rsid w:val="00F87149"/>
    <w:rsid w:val="00F906BD"/>
    <w:rsid w:val="00F91553"/>
    <w:rsid w:val="00F91F9C"/>
    <w:rsid w:val="00F94DC0"/>
    <w:rsid w:val="00F950C3"/>
    <w:rsid w:val="00F95C33"/>
    <w:rsid w:val="00FA018F"/>
    <w:rsid w:val="00FA104A"/>
    <w:rsid w:val="00FA1791"/>
    <w:rsid w:val="00FA2D9A"/>
    <w:rsid w:val="00FA2E16"/>
    <w:rsid w:val="00FA72C9"/>
    <w:rsid w:val="00FB2070"/>
    <w:rsid w:val="00FB46BD"/>
    <w:rsid w:val="00FB49C1"/>
    <w:rsid w:val="00FB51E9"/>
    <w:rsid w:val="00FB6E7B"/>
    <w:rsid w:val="00FB7E30"/>
    <w:rsid w:val="00FC0E89"/>
    <w:rsid w:val="00FC1F29"/>
    <w:rsid w:val="00FC3F9D"/>
    <w:rsid w:val="00FC400C"/>
    <w:rsid w:val="00FC4096"/>
    <w:rsid w:val="00FC4177"/>
    <w:rsid w:val="00FC5372"/>
    <w:rsid w:val="00FC537E"/>
    <w:rsid w:val="00FC59DF"/>
    <w:rsid w:val="00FC642F"/>
    <w:rsid w:val="00FC6EA2"/>
    <w:rsid w:val="00FD010E"/>
    <w:rsid w:val="00FD28E5"/>
    <w:rsid w:val="00FD3682"/>
    <w:rsid w:val="00FD4676"/>
    <w:rsid w:val="00FD5130"/>
    <w:rsid w:val="00FD60F1"/>
    <w:rsid w:val="00FD63B8"/>
    <w:rsid w:val="00FD6DEB"/>
    <w:rsid w:val="00FE13C7"/>
    <w:rsid w:val="00FE157B"/>
    <w:rsid w:val="00FE378E"/>
    <w:rsid w:val="00FE616F"/>
    <w:rsid w:val="00FE76E1"/>
    <w:rsid w:val="00FF0D15"/>
    <w:rsid w:val="00FF3C4A"/>
    <w:rsid w:val="00FF4F1A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C783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66890&amp;dst=976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RZB&amp;n=466890&amp;dst=921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B&amp;n=396191&amp;dst=10002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CA51D-E5F7-438F-A974-CD618F9F5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Komitet po finansam u economice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КФиЭ - Лукошкова Татьяна Владимировна</dc:creator>
  <cp:keywords/>
  <dc:description/>
  <cp:lastModifiedBy>СобрДеп - Ляпин Тимофей Юрьевич</cp:lastModifiedBy>
  <cp:revision>19</cp:revision>
  <cp:lastPrinted>2024-10-03T07:43:00Z</cp:lastPrinted>
  <dcterms:created xsi:type="dcterms:W3CDTF">2017-06-20T10:32:00Z</dcterms:created>
  <dcterms:modified xsi:type="dcterms:W3CDTF">2024-10-03T07:43:00Z</dcterms:modified>
</cp:coreProperties>
</file>